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4B" w:rsidRPr="0094533C" w:rsidRDefault="0028244B" w:rsidP="007A79C0">
      <w:pPr>
        <w:jc w:val="center"/>
        <w:rPr>
          <w:rFonts w:ascii="Arial" w:hAnsi="Arial" w:cs="Arial"/>
        </w:rPr>
      </w:pPr>
    </w:p>
    <w:p w:rsidR="0028244B" w:rsidRDefault="0028244B" w:rsidP="007A79C0">
      <w:pPr>
        <w:jc w:val="center"/>
        <w:rPr>
          <w:sz w:val="18"/>
          <w:szCs w:val="18"/>
        </w:rPr>
      </w:pPr>
    </w:p>
    <w:p w:rsidR="0028244B" w:rsidRPr="007A79C0" w:rsidRDefault="0028244B" w:rsidP="007A79C0">
      <w:pPr>
        <w:jc w:val="center"/>
        <w:rPr>
          <w:sz w:val="18"/>
          <w:szCs w:val="18"/>
        </w:rPr>
      </w:pPr>
    </w:p>
    <w:p w:rsidR="0028244B" w:rsidRPr="0094533C" w:rsidRDefault="0028244B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23C9F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4</w:t>
      </w:r>
    </w:p>
    <w:p w:rsidR="0028244B" w:rsidRPr="001713B2" w:rsidRDefault="0028244B" w:rsidP="007A79C0">
      <w:pPr>
        <w:jc w:val="center"/>
        <w:rPr>
          <w:rFonts w:ascii="Arial" w:hAnsi="Arial" w:cs="Arial"/>
          <w:b/>
        </w:rPr>
      </w:pPr>
    </w:p>
    <w:p w:rsidR="0028244B" w:rsidRPr="001713B2" w:rsidRDefault="0028244B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323C9F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323C9F">
        <w:rPr>
          <w:rFonts w:ascii="Arial" w:hAnsi="Arial" w:cs="Arial"/>
          <w:b/>
          <w:noProof/>
        </w:rPr>
        <w:t>Městys</w:t>
      </w:r>
      <w:proofErr w:type="gramEnd"/>
      <w:r w:rsidRPr="00323C9F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28244B" w:rsidRPr="0094533C" w:rsidRDefault="0028244B" w:rsidP="0094533C">
      <w:pPr>
        <w:rPr>
          <w:rFonts w:ascii="Arial" w:hAnsi="Arial" w:cs="Arial"/>
          <w:b/>
        </w:rPr>
      </w:pPr>
    </w:p>
    <w:p w:rsidR="0028244B" w:rsidRPr="0094533C" w:rsidRDefault="0028244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323C9F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  <w:r w:rsidRPr="00323C9F">
        <w:rPr>
          <w:rFonts w:ascii="Arial" w:hAnsi="Arial" w:cs="Arial"/>
          <w:b/>
          <w:noProof/>
        </w:rPr>
        <w:t>4/2024</w:t>
      </w:r>
      <w:proofErr w:type="gramEnd"/>
    </w:p>
    <w:p w:rsidR="0028244B" w:rsidRPr="0094533C" w:rsidRDefault="0028244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323C9F">
        <w:rPr>
          <w:rFonts w:ascii="Arial" w:hAnsi="Arial" w:cs="Arial"/>
          <w:b/>
          <w:noProof/>
        </w:rPr>
        <w:t>30.04.2024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Default="0028244B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323C9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28244B" w:rsidRDefault="0028244B" w:rsidP="0094533C">
      <w:pPr>
        <w:rPr>
          <w:rFonts w:ascii="Arial" w:hAnsi="Arial" w:cs="Arial"/>
        </w:rPr>
      </w:pPr>
    </w:p>
    <w:p w:rsidR="0028244B" w:rsidRDefault="0028244B" w:rsidP="0094533C">
      <w:pPr>
        <w:rPr>
          <w:rFonts w:ascii="Arial" w:hAnsi="Arial" w:cs="Arial"/>
        </w:rPr>
      </w:pPr>
      <w:r w:rsidRPr="00323C9F">
        <w:rPr>
          <w:rFonts w:ascii="Arial" w:hAnsi="Arial" w:cs="Arial"/>
          <w:noProof/>
        </w:rPr>
        <w:t>Rozpočtové opatření č. 4 - schváleno 30.4.2024 starostou - úprava na položkách v rámci ODPA + proúčtování UZ a NZ</w:t>
      </w:r>
    </w:p>
    <w:p w:rsidR="0028244B" w:rsidRDefault="0028244B" w:rsidP="0094533C">
      <w:pPr>
        <w:rPr>
          <w:rFonts w:ascii="Arial" w:hAnsi="Arial" w:cs="Arial"/>
        </w:rPr>
      </w:pP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426821" w:rsidRDefault="0028244B" w:rsidP="0094533C">
      <w:pPr>
        <w:rPr>
          <w:rFonts w:ascii="Courier New" w:hAnsi="Courier New" w:cs="Courier New"/>
          <w:u w:val="single"/>
        </w:rPr>
      </w:pPr>
      <w:r w:rsidRPr="00323C9F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231 10 00000 0000 0000 00 36 39 51 64 000 00             3,00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00000 0000 0000 00 36 39 51 69 000 00            -3,00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00000 0000 0000 00 55 12 61 21 000 00          -250,00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00000 0000 0000 00 61 71 51 63 000 00           -12,00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231 10 00000 0000 0000 00 61 71 53 21 000 00            12,00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231 10 00000 0000 3745 00 00 00 41 22 000 00           130,50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231 10 00000 1491 0055 00 55 12 61 21 000 00            12,50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28244B">
      <w:pPr>
        <w:rPr>
          <w:rFonts w:ascii="Arial" w:hAnsi="Arial" w:cs="Arial"/>
        </w:rPr>
      </w:pPr>
      <w:r w:rsidRPr="00323C9F">
        <w:rPr>
          <w:rFonts w:ascii="Courier New" w:hAnsi="Courier New" w:cs="Courier New"/>
          <w:i/>
          <w:noProof/>
        </w:rPr>
        <w:t>231 10 17518 1491 0055 00 55 12 61 21 000 00            37,50</w:t>
      </w: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426821" w:rsidRDefault="0028244B" w:rsidP="0094533C">
      <w:pPr>
        <w:rPr>
          <w:rFonts w:ascii="Courier New" w:hAnsi="Courier New" w:cs="Courier New"/>
          <w:i/>
        </w:rPr>
      </w:pPr>
      <w:r w:rsidRPr="00323C9F">
        <w:rPr>
          <w:rFonts w:ascii="Courier New" w:hAnsi="Courier New" w:cs="Courier New"/>
          <w:i/>
          <w:noProof/>
        </w:rPr>
        <w:t>231 10 17519 1495 0055 00 55 12 61 21 000 00           200,00</w:t>
      </w:r>
    </w:p>
    <w:p w:rsidR="0028244B" w:rsidRDefault="0028244B" w:rsidP="0094533C">
      <w:pPr>
        <w:rPr>
          <w:rFonts w:ascii="Arial" w:hAnsi="Arial" w:cs="Arial"/>
        </w:rPr>
      </w:pPr>
    </w:p>
    <w:p w:rsidR="0028244B" w:rsidRDefault="0028244B" w:rsidP="0094533C">
      <w:pPr>
        <w:rPr>
          <w:rFonts w:ascii="Arial" w:hAnsi="Arial" w:cs="Arial"/>
        </w:rPr>
      </w:pPr>
    </w:p>
    <w:p w:rsidR="0028244B" w:rsidRDefault="0028244B" w:rsidP="0094533C">
      <w:pPr>
        <w:rPr>
          <w:rFonts w:ascii="Arial" w:hAnsi="Arial" w:cs="Arial"/>
        </w:rPr>
      </w:pPr>
    </w:p>
    <w:p w:rsidR="0028244B" w:rsidRDefault="0028244B" w:rsidP="0094533C">
      <w:pPr>
        <w:rPr>
          <w:rFonts w:ascii="Arial" w:hAnsi="Arial" w:cs="Arial"/>
        </w:rPr>
      </w:pPr>
    </w:p>
    <w:p w:rsidR="0028244B" w:rsidRDefault="0028244B" w:rsidP="0094533C">
      <w:pPr>
        <w:rPr>
          <w:rFonts w:ascii="Arial" w:hAnsi="Arial" w:cs="Arial"/>
        </w:rPr>
      </w:pPr>
    </w:p>
    <w:p w:rsidR="0028244B" w:rsidRDefault="0028244B" w:rsidP="0094533C">
      <w:pPr>
        <w:rPr>
          <w:rFonts w:ascii="Arial" w:hAnsi="Arial" w:cs="Arial"/>
        </w:rPr>
      </w:pPr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28244B" w:rsidRPr="0094533C" w:rsidRDefault="0028244B" w:rsidP="0094533C">
      <w:pPr>
        <w:rPr>
          <w:rFonts w:ascii="Arial" w:hAnsi="Arial" w:cs="Arial"/>
        </w:rPr>
      </w:pPr>
    </w:p>
    <w:p w:rsidR="0028244B" w:rsidRPr="0094533C" w:rsidRDefault="0028244B">
      <w:pPr>
        <w:rPr>
          <w:rFonts w:ascii="Arial" w:hAnsi="Arial" w:cs="Arial"/>
          <w:b/>
        </w:rPr>
      </w:pPr>
    </w:p>
    <w:sectPr w:rsidR="0028244B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89" w:rsidRDefault="008B4A89">
      <w:r>
        <w:separator/>
      </w:r>
    </w:p>
  </w:endnote>
  <w:endnote w:type="continuationSeparator" w:id="0">
    <w:p w:rsidR="008B4A89" w:rsidRDefault="008B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4B" w:rsidRDefault="0028244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4B" w:rsidRDefault="0028244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4B" w:rsidRDefault="002824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89" w:rsidRDefault="008B4A89">
      <w:r>
        <w:separator/>
      </w:r>
    </w:p>
  </w:footnote>
  <w:footnote w:type="continuationSeparator" w:id="0">
    <w:p w:rsidR="008B4A89" w:rsidRDefault="008B4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4B" w:rsidRDefault="0028244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4B" w:rsidRDefault="0028244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4B" w:rsidRDefault="0028244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44B"/>
    <w:rsid w:val="00027A75"/>
    <w:rsid w:val="000D09FE"/>
    <w:rsid w:val="000D0F78"/>
    <w:rsid w:val="000E57E5"/>
    <w:rsid w:val="00117DC9"/>
    <w:rsid w:val="001266B3"/>
    <w:rsid w:val="001401DE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8244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8B4A89"/>
    <w:rsid w:val="00913F7C"/>
    <w:rsid w:val="0094533C"/>
    <w:rsid w:val="009859F0"/>
    <w:rsid w:val="009C0231"/>
    <w:rsid w:val="00A01483"/>
    <w:rsid w:val="00A44DD4"/>
    <w:rsid w:val="00A931E2"/>
    <w:rsid w:val="00AA0B6A"/>
    <w:rsid w:val="00AB7793"/>
    <w:rsid w:val="00AD4D60"/>
    <w:rsid w:val="00AE4B63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13F7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2024-05-06T09:21:00Z</cp:lastPrinted>
  <dcterms:created xsi:type="dcterms:W3CDTF">2024-05-06T09:20:00Z</dcterms:created>
  <dcterms:modified xsi:type="dcterms:W3CDTF">2024-05-06T10:55:00Z</dcterms:modified>
</cp:coreProperties>
</file>