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Pr="00A2686C" w:rsidRDefault="00C95D56" w:rsidP="00C95D56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Usnesení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</w:t>
      </w:r>
      <w:r w:rsidR="00E201C2" w:rsidRPr="00A2686C">
        <w:rPr>
          <w:rFonts w:cs="Tahoma"/>
          <w:sz w:val="28"/>
          <w:szCs w:val="28"/>
          <w:u w:val="single"/>
        </w:rPr>
        <w:t xml:space="preserve">od Blaníkem ze dne </w:t>
      </w:r>
      <w:r w:rsidR="002C5F10">
        <w:rPr>
          <w:rFonts w:cs="Tahoma"/>
          <w:sz w:val="28"/>
          <w:szCs w:val="28"/>
          <w:u w:val="single"/>
        </w:rPr>
        <w:t>1</w:t>
      </w:r>
      <w:r w:rsidR="00AD63DF">
        <w:rPr>
          <w:rFonts w:cs="Tahoma"/>
          <w:sz w:val="28"/>
          <w:szCs w:val="28"/>
          <w:u w:val="single"/>
        </w:rPr>
        <w:t>2</w:t>
      </w:r>
      <w:r w:rsidR="004C6B10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C13BFE">
        <w:rPr>
          <w:rFonts w:cs="Tahoma"/>
          <w:sz w:val="28"/>
          <w:szCs w:val="28"/>
          <w:u w:val="single"/>
        </w:rPr>
        <w:t>1</w:t>
      </w:r>
      <w:r w:rsidR="00AD63DF">
        <w:rPr>
          <w:rFonts w:cs="Tahoma"/>
          <w:sz w:val="28"/>
          <w:szCs w:val="28"/>
          <w:u w:val="single"/>
        </w:rPr>
        <w:t>2</w:t>
      </w:r>
      <w:r w:rsidR="00015C55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15C55" w:rsidRPr="00A2686C">
        <w:rPr>
          <w:rFonts w:cs="Tahoma"/>
          <w:sz w:val="28"/>
          <w:szCs w:val="28"/>
          <w:u w:val="single"/>
        </w:rPr>
        <w:t>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E70D2F" w:rsidRPr="00730B06" w:rsidRDefault="00092220" w:rsidP="00C95D56">
      <w:pPr>
        <w:jc w:val="center"/>
        <w:rPr>
          <w:rFonts w:cs="Tahoma"/>
          <w:sz w:val="28"/>
          <w:szCs w:val="28"/>
          <w:u w:val="single"/>
        </w:rPr>
      </w:pPr>
      <w:r w:rsidRPr="00A2686C">
        <w:rPr>
          <w:rFonts w:cs="Tahoma"/>
          <w:sz w:val="28"/>
          <w:szCs w:val="28"/>
          <w:u w:val="single"/>
        </w:rPr>
        <w:t>Čj.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Pr="00A2686C">
        <w:rPr>
          <w:rFonts w:cs="Tahoma"/>
          <w:sz w:val="28"/>
          <w:szCs w:val="28"/>
          <w:u w:val="single"/>
        </w:rPr>
        <w:t xml:space="preserve">RM – </w:t>
      </w:r>
      <w:r w:rsidR="00555E37">
        <w:rPr>
          <w:rFonts w:cs="Tahoma"/>
          <w:sz w:val="28"/>
          <w:szCs w:val="28"/>
          <w:u w:val="single"/>
        </w:rPr>
        <w:t>1</w:t>
      </w:r>
      <w:r w:rsidR="00AD63DF">
        <w:rPr>
          <w:rFonts w:cs="Tahoma"/>
          <w:sz w:val="28"/>
          <w:szCs w:val="28"/>
          <w:u w:val="single"/>
        </w:rPr>
        <w:t>8</w:t>
      </w:r>
      <w:r w:rsidR="006B23BC" w:rsidRPr="00A2686C">
        <w:rPr>
          <w:rFonts w:cs="Tahoma"/>
          <w:sz w:val="28"/>
          <w:szCs w:val="28"/>
          <w:u w:val="single"/>
        </w:rPr>
        <w:t>/201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7106D6" w:rsidRDefault="007106D6" w:rsidP="00D42AAC">
      <w:pPr>
        <w:tabs>
          <w:tab w:val="left" w:pos="360"/>
        </w:tabs>
        <w:jc w:val="both"/>
        <w:rPr>
          <w:rFonts w:cs="Tahoma"/>
        </w:rPr>
      </w:pPr>
    </w:p>
    <w:p w:rsidR="006C5E37" w:rsidRDefault="00750042" w:rsidP="00D42AA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C95D56" w:rsidRDefault="00C95D56" w:rsidP="00D42AAC">
      <w:pPr>
        <w:tabs>
          <w:tab w:val="left" w:pos="360"/>
        </w:tabs>
        <w:jc w:val="both"/>
        <w:rPr>
          <w:rFonts w:cs="Tahoma"/>
        </w:rPr>
      </w:pPr>
    </w:p>
    <w:p w:rsidR="00C95D56" w:rsidRDefault="00C95D56" w:rsidP="00D42AA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Schvaluje:</w:t>
      </w:r>
      <w:bookmarkStart w:id="0" w:name="_GoBack"/>
      <w:bookmarkEnd w:id="0"/>
    </w:p>
    <w:p w:rsidR="00C95D56" w:rsidRPr="004304BE" w:rsidRDefault="00C95D56" w:rsidP="00D42AAC">
      <w:pPr>
        <w:tabs>
          <w:tab w:val="left" w:pos="360"/>
        </w:tabs>
        <w:jc w:val="both"/>
        <w:rPr>
          <w:rFonts w:cs="Tahoma"/>
        </w:rPr>
      </w:pPr>
    </w:p>
    <w:p w:rsidR="00827B1D" w:rsidRDefault="00027BB8" w:rsidP="00827B1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ošetření stromu na pozemku městyse č. 156/1 v </w:t>
      </w:r>
      <w:proofErr w:type="spellStart"/>
      <w:proofErr w:type="gramStart"/>
      <w:r>
        <w:rPr>
          <w:rFonts w:cs="Tahoma"/>
        </w:rPr>
        <w:t>k.ú</w:t>
      </w:r>
      <w:proofErr w:type="spellEnd"/>
      <w:r>
        <w:rPr>
          <w:rFonts w:cs="Tahoma"/>
        </w:rPr>
        <w:t>.</w:t>
      </w:r>
      <w:proofErr w:type="gramEnd"/>
      <w:r>
        <w:rPr>
          <w:rFonts w:cs="Tahoma"/>
        </w:rPr>
        <w:t xml:space="preserve"> Louňovice pod Blaníkem spočívající v bezpečnostním prořezu suchých větví. </w:t>
      </w:r>
      <w:r w:rsidR="00B13B11">
        <w:rPr>
          <w:rFonts w:cs="Tahoma"/>
        </w:rPr>
        <w:t xml:space="preserve"> </w:t>
      </w:r>
    </w:p>
    <w:p w:rsidR="0026603C" w:rsidRDefault="0026603C" w:rsidP="0026603C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vytvoření plánu výsadby pro zpracování dotace na výsadbu stromů </w:t>
      </w:r>
    </w:p>
    <w:p w:rsidR="0026603C" w:rsidRDefault="0026603C" w:rsidP="00874EB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>nákup nových pneumatik na zásahové vozidlo MAN</w:t>
      </w:r>
      <w:r w:rsidR="003267A4">
        <w:rPr>
          <w:rFonts w:cs="Tahoma"/>
          <w:bCs/>
        </w:rPr>
        <w:t xml:space="preserve"> </w:t>
      </w:r>
    </w:p>
    <w:p w:rsidR="00114179" w:rsidRDefault="00053437" w:rsidP="00FA0C2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žádost o povolení čerpání fina</w:t>
      </w:r>
      <w:r w:rsidR="0081338B">
        <w:rPr>
          <w:rFonts w:cs="Tahoma"/>
        </w:rPr>
        <w:t>nčních prostředků na úklid těloc</w:t>
      </w:r>
      <w:r>
        <w:rPr>
          <w:rFonts w:cs="Tahoma"/>
        </w:rPr>
        <w:t>vičny</w:t>
      </w:r>
      <w:r w:rsidR="0081338B">
        <w:rPr>
          <w:rFonts w:cs="Tahoma"/>
        </w:rPr>
        <w:t xml:space="preserve"> z nájmu tělocvičny</w:t>
      </w:r>
      <w:r>
        <w:rPr>
          <w:rFonts w:cs="Tahoma"/>
        </w:rPr>
        <w:t>.</w:t>
      </w:r>
    </w:p>
    <w:p w:rsidR="0081338B" w:rsidRDefault="0081338B" w:rsidP="00FA0C2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nákup knih</w:t>
      </w:r>
      <w:r w:rsidR="0095698D">
        <w:rPr>
          <w:rFonts w:cs="Tahoma"/>
        </w:rPr>
        <w:t xml:space="preserve"> </w:t>
      </w:r>
      <w:r>
        <w:rPr>
          <w:rFonts w:cs="Tahoma"/>
        </w:rPr>
        <w:t xml:space="preserve">do knihovny </w:t>
      </w:r>
      <w:r w:rsidR="0095698D">
        <w:rPr>
          <w:rFonts w:cs="Tahoma"/>
        </w:rPr>
        <w:t xml:space="preserve">v hodnotě 7.218,- Kč </w:t>
      </w:r>
      <w:r>
        <w:rPr>
          <w:rFonts w:cs="Tahoma"/>
        </w:rPr>
        <w:t>a stanovila, že roční zápisné v roce 2020 bude činit částku 50,- Kč</w:t>
      </w:r>
    </w:p>
    <w:p w:rsidR="00E9405B" w:rsidRPr="00FA0C2D" w:rsidRDefault="0095698D" w:rsidP="00FA0C2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provedení terénních úprav </w:t>
      </w:r>
      <w:r w:rsidR="00E4621B">
        <w:rPr>
          <w:rFonts w:cs="Tahoma"/>
        </w:rPr>
        <w:t>v okolí rybníka za kravínem</w:t>
      </w:r>
      <w:r w:rsidR="00E4621B" w:rsidRPr="00E4621B">
        <w:rPr>
          <w:rFonts w:cs="Tahoma"/>
        </w:rPr>
        <w:t xml:space="preserve"> </w:t>
      </w:r>
    </w:p>
    <w:p w:rsidR="00886C17" w:rsidRDefault="00886C17" w:rsidP="00886C17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vytvoření směrnice k poskytování informací podle zákona č. 106/1999 Sb., o s</w:t>
      </w:r>
      <w:r w:rsidR="009F5147">
        <w:rPr>
          <w:rFonts w:cs="Tahoma"/>
        </w:rPr>
        <w:t xml:space="preserve">vobodném přístupu k informacím </w:t>
      </w:r>
      <w:r>
        <w:rPr>
          <w:rFonts w:cs="Tahoma"/>
        </w:rPr>
        <w:t>se sazebníkem úhrad.</w:t>
      </w:r>
    </w:p>
    <w:p w:rsidR="00886C17" w:rsidRDefault="00886C17" w:rsidP="00886C17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proplácení výjezdů </w:t>
      </w:r>
      <w:r w:rsidR="009F5147">
        <w:rPr>
          <w:rFonts w:cs="Tahoma"/>
        </w:rPr>
        <w:t>JPO obce</w:t>
      </w:r>
    </w:p>
    <w:p w:rsidR="00C56787" w:rsidRPr="00C56787" w:rsidRDefault="00C56787" w:rsidP="000A7069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</w:rPr>
        <w:t xml:space="preserve">předloženou Smlouvu o nájmu hrobového místa, kterou bude uzavírat městys s nájemci. </w:t>
      </w:r>
    </w:p>
    <w:p w:rsidR="00C56787" w:rsidRPr="00685593" w:rsidRDefault="00C56787" w:rsidP="000A7069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</w:rPr>
        <w:t xml:space="preserve">objednávku </w:t>
      </w:r>
      <w:r w:rsidR="003B4794">
        <w:rPr>
          <w:rFonts w:cs="Tahoma"/>
        </w:rPr>
        <w:t>na kompletní zpracování žádosti o podporu z dotačního titulu MV ČR na projekt s názvem „Rekonstrukce hasičské zbrojnice“</w:t>
      </w:r>
      <w:r>
        <w:rPr>
          <w:rFonts w:cs="Tahoma"/>
        </w:rPr>
        <w:t xml:space="preserve"> s</w:t>
      </w:r>
      <w:r w:rsidR="003B4794">
        <w:rPr>
          <w:rFonts w:cs="Tahoma"/>
        </w:rPr>
        <w:t xml:space="preserve"> firmou </w:t>
      </w:r>
      <w:r>
        <w:rPr>
          <w:rFonts w:cs="Tahoma"/>
        </w:rPr>
        <w:t xml:space="preserve">LK ADVISORY, </w:t>
      </w:r>
      <w:r w:rsidR="003B4794">
        <w:rPr>
          <w:rFonts w:cs="Tahoma"/>
        </w:rPr>
        <w:t xml:space="preserve">s. r. o.  </w:t>
      </w:r>
    </w:p>
    <w:p w:rsidR="00685593" w:rsidRPr="00C153E0" w:rsidRDefault="00685593" w:rsidP="00C153E0">
      <w:pPr>
        <w:tabs>
          <w:tab w:val="left" w:pos="360"/>
        </w:tabs>
        <w:ind w:left="360"/>
        <w:jc w:val="both"/>
        <w:rPr>
          <w:rFonts w:cs="Tahoma"/>
          <w:bCs/>
        </w:rPr>
      </w:pPr>
    </w:p>
    <w:p w:rsidR="00C153E0" w:rsidRPr="003B4794" w:rsidRDefault="00C153E0" w:rsidP="00C153E0">
      <w:pPr>
        <w:pStyle w:val="Odstavecseseznamem"/>
        <w:tabs>
          <w:tab w:val="left" w:pos="360"/>
        </w:tabs>
        <w:jc w:val="both"/>
        <w:rPr>
          <w:rFonts w:cs="Tahoma"/>
          <w:bCs/>
        </w:rPr>
      </w:pPr>
    </w:p>
    <w:p w:rsidR="00C216E4" w:rsidRDefault="00C95D56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Projednala:</w:t>
      </w:r>
    </w:p>
    <w:p w:rsidR="00C95D56" w:rsidRDefault="00C95D56" w:rsidP="003B2450">
      <w:pPr>
        <w:tabs>
          <w:tab w:val="left" w:pos="360"/>
        </w:tabs>
        <w:jc w:val="both"/>
        <w:rPr>
          <w:rFonts w:cs="Tahoma"/>
        </w:rPr>
      </w:pPr>
    </w:p>
    <w:p w:rsidR="009F5147" w:rsidRDefault="00C95D56" w:rsidP="009F5147">
      <w:pPr>
        <w:pStyle w:val="Odstavecseseznamem"/>
        <w:numPr>
          <w:ilvl w:val="0"/>
          <w:numId w:val="9"/>
        </w:numPr>
        <w:tabs>
          <w:tab w:val="left" w:pos="360"/>
        </w:tabs>
        <w:jc w:val="both"/>
        <w:rPr>
          <w:rFonts w:cs="Tahoma"/>
          <w:bCs/>
        </w:rPr>
      </w:pPr>
      <w:r w:rsidRPr="009F5147">
        <w:rPr>
          <w:rFonts w:cs="Tahoma"/>
          <w:bCs/>
        </w:rPr>
        <w:t xml:space="preserve">předložený plán síťování a plánované výstavby v lokalitě Z18 (nad Pumpou). Dle domluvy bude investorem vypracován projekt na komunikace, sítě a veřejné osvětlení. Po zasíťování, zkolaudování komunikace a vybudování objektů s možností trvalého bydlení </w:t>
      </w:r>
      <w:r w:rsidRPr="009F5147">
        <w:rPr>
          <w:rFonts w:cs="Tahoma"/>
          <w:bCs/>
        </w:rPr>
        <w:t>bude investorem nabídnut městysi</w:t>
      </w:r>
      <w:r w:rsidRPr="009F5147">
        <w:rPr>
          <w:rFonts w:cs="Tahoma"/>
          <w:bCs/>
        </w:rPr>
        <w:t xml:space="preserve"> odkup komunikací k běžné údržbě. Dále pan J. P. přislíbil, že do konce března 2020 provede přes své pozemky odvedení kanalizace od nově vybudované autodílny za Pumpou, aby mohla být zkolaudována.  </w:t>
      </w:r>
    </w:p>
    <w:p w:rsidR="009F5147" w:rsidRPr="009F5147" w:rsidRDefault="009F5147" w:rsidP="009F5147">
      <w:pPr>
        <w:pStyle w:val="Odstavecseseznamem"/>
        <w:numPr>
          <w:ilvl w:val="0"/>
          <w:numId w:val="9"/>
        </w:numPr>
        <w:tabs>
          <w:tab w:val="left" w:pos="360"/>
        </w:tabs>
        <w:jc w:val="both"/>
        <w:rPr>
          <w:rFonts w:cs="Tahoma"/>
          <w:bCs/>
        </w:rPr>
      </w:pPr>
      <w:r w:rsidRPr="009F5147">
        <w:rPr>
          <w:rFonts w:cs="Tahoma"/>
        </w:rPr>
        <w:t>Plánovací smlouvu, ohledně přístupové komunikace k pozemku č. 56 v </w:t>
      </w:r>
      <w:proofErr w:type="spellStart"/>
      <w:proofErr w:type="gramStart"/>
      <w:r w:rsidRPr="009F5147">
        <w:rPr>
          <w:rFonts w:cs="Tahoma"/>
        </w:rPr>
        <w:t>k.ú</w:t>
      </w:r>
      <w:proofErr w:type="spellEnd"/>
      <w:r w:rsidRPr="009F5147">
        <w:rPr>
          <w:rFonts w:cs="Tahoma"/>
        </w:rPr>
        <w:t>.</w:t>
      </w:r>
      <w:proofErr w:type="gramEnd"/>
      <w:r w:rsidRPr="009F5147">
        <w:rPr>
          <w:rFonts w:cs="Tahoma"/>
        </w:rPr>
        <w:t xml:space="preserve"> Louňovice pod Blaníkem s tím, že navrhuje delší dobu než tři roky, na vybudování. </w:t>
      </w:r>
    </w:p>
    <w:p w:rsidR="00C153E0" w:rsidRDefault="00C153E0" w:rsidP="00C153E0">
      <w:pPr>
        <w:pStyle w:val="Odstavecseseznamem"/>
        <w:numPr>
          <w:ilvl w:val="0"/>
          <w:numId w:val="9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 xml:space="preserve">dotace na kompostéry bude podána pouze v případě, že o ně bude od občanů městyse zájem. Doporučila zjistit zájem setřením prostřednictvím dalšího vydání zpravodaje. </w:t>
      </w:r>
    </w:p>
    <w:p w:rsidR="00C153E0" w:rsidRPr="00C153E0" w:rsidRDefault="00C153E0" w:rsidP="00C153E0">
      <w:pPr>
        <w:pStyle w:val="Odstavecseseznamem"/>
        <w:numPr>
          <w:ilvl w:val="0"/>
          <w:numId w:val="9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>spotřebu</w:t>
      </w:r>
      <w:r w:rsidRPr="00C153E0">
        <w:rPr>
          <w:rFonts w:cs="Tahoma"/>
          <w:bCs/>
        </w:rPr>
        <w:t xml:space="preserve"> vodného u domu čp. 272</w:t>
      </w:r>
      <w:r>
        <w:rPr>
          <w:rFonts w:cs="Tahoma"/>
          <w:bCs/>
        </w:rPr>
        <w:t>,</w:t>
      </w:r>
      <w:r w:rsidRPr="00C153E0">
        <w:rPr>
          <w:rFonts w:cs="Tahoma"/>
          <w:bCs/>
        </w:rPr>
        <w:t xml:space="preserve"> bude řešena zasláním vodoměru na kontrolu, poté bude věc radou následně řešena</w:t>
      </w:r>
    </w:p>
    <w:p w:rsidR="00D438FB" w:rsidRDefault="00D438FB" w:rsidP="003B2450">
      <w:pPr>
        <w:tabs>
          <w:tab w:val="left" w:pos="360"/>
        </w:tabs>
        <w:jc w:val="both"/>
        <w:rPr>
          <w:rFonts w:cs="Tahoma"/>
        </w:rPr>
      </w:pPr>
    </w:p>
    <w:p w:rsidR="00C95D56" w:rsidRDefault="00D438FB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Neschválila:</w:t>
      </w:r>
    </w:p>
    <w:p w:rsidR="00D438FB" w:rsidRDefault="00D438FB" w:rsidP="003B2450">
      <w:pPr>
        <w:tabs>
          <w:tab w:val="left" w:pos="360"/>
        </w:tabs>
        <w:jc w:val="both"/>
        <w:rPr>
          <w:rFonts w:cs="Tahoma"/>
        </w:rPr>
      </w:pPr>
    </w:p>
    <w:p w:rsidR="00D438FB" w:rsidRPr="003B4794" w:rsidRDefault="00D438FB" w:rsidP="00D438FB">
      <w:pPr>
        <w:pStyle w:val="Odstavecseseznamem"/>
        <w:numPr>
          <w:ilvl w:val="0"/>
          <w:numId w:val="10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</w:rPr>
        <w:t>Projednala a neschválila finanční pomoc na zabezpečení činnosti OSH Benešov.</w:t>
      </w:r>
    </w:p>
    <w:p w:rsidR="00D438FB" w:rsidRPr="00C56787" w:rsidRDefault="00D438FB" w:rsidP="00D438FB">
      <w:pPr>
        <w:pStyle w:val="Odstavecseseznamem"/>
        <w:numPr>
          <w:ilvl w:val="0"/>
          <w:numId w:val="10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</w:rPr>
        <w:t xml:space="preserve">Projednala a neschválila poskytnout podporu na OCHRANU FAUNY ČR o.p.s. </w:t>
      </w:r>
    </w:p>
    <w:p w:rsidR="00D438FB" w:rsidRDefault="00D438FB" w:rsidP="00D438FB">
      <w:pPr>
        <w:pStyle w:val="Odstavecseseznamem"/>
        <w:numPr>
          <w:ilvl w:val="0"/>
          <w:numId w:val="10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 xml:space="preserve">Projednala a neschválila Smlouvu o řízení projektu v době udržitelnosti s firmou LK </w:t>
      </w:r>
      <w:proofErr w:type="spellStart"/>
      <w:r>
        <w:rPr>
          <w:rFonts w:cs="Tahoma"/>
          <w:bCs/>
        </w:rPr>
        <w:t>Advisory</w:t>
      </w:r>
      <w:proofErr w:type="spellEnd"/>
      <w:r>
        <w:rPr>
          <w:rFonts w:cs="Tahoma"/>
          <w:bCs/>
        </w:rPr>
        <w:t>, s.r.o., kdy schválila, že uvedenou činnost pro městys bude zpracovávat manažerka mikroregionu za odměnu 10.000,- Kč, což vyjde levněji.</w:t>
      </w:r>
    </w:p>
    <w:p w:rsidR="00D438FB" w:rsidRDefault="00D438FB" w:rsidP="003B2450">
      <w:pPr>
        <w:tabs>
          <w:tab w:val="left" w:pos="360"/>
        </w:tabs>
        <w:jc w:val="both"/>
        <w:rPr>
          <w:rFonts w:cs="Tahoma"/>
        </w:rPr>
      </w:pPr>
    </w:p>
    <w:p w:rsidR="007106D6" w:rsidRDefault="007106D6" w:rsidP="003B2450">
      <w:pPr>
        <w:tabs>
          <w:tab w:val="left" w:pos="360"/>
        </w:tabs>
        <w:jc w:val="both"/>
        <w:rPr>
          <w:rFonts w:cs="Tahoma"/>
        </w:rPr>
      </w:pPr>
    </w:p>
    <w:p w:rsidR="00015C55" w:rsidRPr="00A2686C" w:rsidRDefault="00AD6270" w:rsidP="00E70D2F">
      <w:p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Zapsal dne </w:t>
      </w:r>
      <w:r w:rsidR="000F4EE4">
        <w:rPr>
          <w:rFonts w:cs="Tahoma"/>
        </w:rPr>
        <w:t>1</w:t>
      </w:r>
      <w:r w:rsidR="00C56787">
        <w:rPr>
          <w:rFonts w:cs="Tahoma"/>
        </w:rPr>
        <w:t>9</w:t>
      </w:r>
      <w:r w:rsidR="000F4241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r w:rsidR="0089416C">
        <w:rPr>
          <w:rFonts w:cs="Tahoma"/>
        </w:rPr>
        <w:t>1</w:t>
      </w:r>
      <w:r w:rsidR="00BC6CFE">
        <w:rPr>
          <w:rFonts w:cs="Tahoma"/>
        </w:rPr>
        <w:t>2</w:t>
      </w:r>
      <w:r w:rsidR="00B37CE7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proofErr w:type="gramStart"/>
      <w:r w:rsidR="00B37CE7" w:rsidRPr="00A2686C">
        <w:rPr>
          <w:rFonts w:cs="Tahoma"/>
        </w:rPr>
        <w:t>2019</w:t>
      </w:r>
      <w:r w:rsidR="00E70D2F">
        <w:rPr>
          <w:rFonts w:cs="Tahoma"/>
        </w:rPr>
        <w:t xml:space="preserve">       </w:t>
      </w:r>
      <w:r w:rsidR="00015C55" w:rsidRPr="00A2686C">
        <w:rPr>
          <w:rFonts w:cs="Tahoma"/>
        </w:rPr>
        <w:t>Ing.</w:t>
      </w:r>
      <w:proofErr w:type="gramEnd"/>
      <w:r w:rsidR="000F4241" w:rsidRPr="00A2686C">
        <w:rPr>
          <w:rFonts w:cs="Tahoma"/>
        </w:rPr>
        <w:t xml:space="preserve"> </w:t>
      </w:r>
      <w:r w:rsidR="00E201C2" w:rsidRPr="00A2686C">
        <w:rPr>
          <w:rFonts w:cs="Tahoma"/>
        </w:rPr>
        <w:t>Václav Fejtek</w:t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D42AAC">
        <w:rPr>
          <w:rFonts w:cs="Tahoma"/>
        </w:rPr>
        <w:t>Jiří Malý</w:t>
      </w:r>
      <w:r w:rsidR="000C430E" w:rsidRPr="00A2686C">
        <w:rPr>
          <w:rFonts w:cs="Tahoma"/>
        </w:rPr>
        <w:t xml:space="preserve"> </w:t>
      </w:r>
    </w:p>
    <w:p w:rsidR="00B9684D" w:rsidRDefault="00E201C2" w:rsidP="00E70D2F">
      <w:pPr>
        <w:ind w:left="2124" w:firstLine="708"/>
      </w:pPr>
      <w:r w:rsidRPr="00A2686C">
        <w:rPr>
          <w:rFonts w:cs="Tahoma"/>
        </w:rPr>
        <w:t>starosta</w:t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="00D42AAC">
        <w:rPr>
          <w:rFonts w:cs="Tahoma"/>
        </w:rPr>
        <w:t>místostarosta</w:t>
      </w:r>
      <w:r w:rsidR="004811D4">
        <w:rPr>
          <w:rFonts w:cs="Tahoma"/>
        </w:rPr>
        <w:t xml:space="preserve"> </w:t>
      </w:r>
    </w:p>
    <w:sectPr w:rsidR="00B96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7746"/>
    <w:multiLevelType w:val="hybridMultilevel"/>
    <w:tmpl w:val="16286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BFB"/>
    <w:multiLevelType w:val="hybridMultilevel"/>
    <w:tmpl w:val="16286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65F"/>
    <w:multiLevelType w:val="hybridMultilevel"/>
    <w:tmpl w:val="A4A26A44"/>
    <w:lvl w:ilvl="0" w:tplc="1EC0FA5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6573E"/>
    <w:multiLevelType w:val="hybridMultilevel"/>
    <w:tmpl w:val="4C409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B3BBB"/>
    <w:multiLevelType w:val="hybridMultilevel"/>
    <w:tmpl w:val="42F89386"/>
    <w:lvl w:ilvl="0" w:tplc="1EC0FA5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069AA"/>
    <w:rsid w:val="00015641"/>
    <w:rsid w:val="00015C55"/>
    <w:rsid w:val="00027BB8"/>
    <w:rsid w:val="00034199"/>
    <w:rsid w:val="00053437"/>
    <w:rsid w:val="0005400C"/>
    <w:rsid w:val="00066C95"/>
    <w:rsid w:val="00072C75"/>
    <w:rsid w:val="000742D9"/>
    <w:rsid w:val="00076284"/>
    <w:rsid w:val="00092220"/>
    <w:rsid w:val="000A6E8D"/>
    <w:rsid w:val="000B49B5"/>
    <w:rsid w:val="000B53B0"/>
    <w:rsid w:val="000C430E"/>
    <w:rsid w:val="000C491C"/>
    <w:rsid w:val="000D4459"/>
    <w:rsid w:val="000E2D89"/>
    <w:rsid w:val="000E7846"/>
    <w:rsid w:val="000F2D61"/>
    <w:rsid w:val="000F4241"/>
    <w:rsid w:val="000F4EE4"/>
    <w:rsid w:val="00100C2B"/>
    <w:rsid w:val="00104813"/>
    <w:rsid w:val="00114179"/>
    <w:rsid w:val="001164D7"/>
    <w:rsid w:val="0014656E"/>
    <w:rsid w:val="00150948"/>
    <w:rsid w:val="00171E56"/>
    <w:rsid w:val="00180890"/>
    <w:rsid w:val="001B339B"/>
    <w:rsid w:val="001D0831"/>
    <w:rsid w:val="001E5F35"/>
    <w:rsid w:val="001E71A2"/>
    <w:rsid w:val="001F64B8"/>
    <w:rsid w:val="002276C4"/>
    <w:rsid w:val="0023182F"/>
    <w:rsid w:val="0024565A"/>
    <w:rsid w:val="002623FE"/>
    <w:rsid w:val="0026603C"/>
    <w:rsid w:val="00283579"/>
    <w:rsid w:val="0029771A"/>
    <w:rsid w:val="002B5480"/>
    <w:rsid w:val="002B7500"/>
    <w:rsid w:val="002B75A5"/>
    <w:rsid w:val="002C5F10"/>
    <w:rsid w:val="002D0C66"/>
    <w:rsid w:val="002E44A4"/>
    <w:rsid w:val="002F5DDE"/>
    <w:rsid w:val="003005CA"/>
    <w:rsid w:val="00304B0B"/>
    <w:rsid w:val="00310881"/>
    <w:rsid w:val="00320775"/>
    <w:rsid w:val="00323086"/>
    <w:rsid w:val="003267A4"/>
    <w:rsid w:val="00336484"/>
    <w:rsid w:val="0034073C"/>
    <w:rsid w:val="00346274"/>
    <w:rsid w:val="0035461C"/>
    <w:rsid w:val="00361A68"/>
    <w:rsid w:val="00362785"/>
    <w:rsid w:val="00372315"/>
    <w:rsid w:val="00383FBC"/>
    <w:rsid w:val="00391B53"/>
    <w:rsid w:val="00393C38"/>
    <w:rsid w:val="003944D8"/>
    <w:rsid w:val="003B2450"/>
    <w:rsid w:val="003B4794"/>
    <w:rsid w:val="003C5DB8"/>
    <w:rsid w:val="003D6EC4"/>
    <w:rsid w:val="003F221F"/>
    <w:rsid w:val="003F2645"/>
    <w:rsid w:val="003F289E"/>
    <w:rsid w:val="003F3368"/>
    <w:rsid w:val="003F503D"/>
    <w:rsid w:val="00412DE5"/>
    <w:rsid w:val="00425033"/>
    <w:rsid w:val="004265C6"/>
    <w:rsid w:val="004304BE"/>
    <w:rsid w:val="0046248F"/>
    <w:rsid w:val="00464CD7"/>
    <w:rsid w:val="004670B0"/>
    <w:rsid w:val="004714DD"/>
    <w:rsid w:val="00473081"/>
    <w:rsid w:val="004811D4"/>
    <w:rsid w:val="004937C6"/>
    <w:rsid w:val="004B166D"/>
    <w:rsid w:val="004C6B10"/>
    <w:rsid w:val="004D0299"/>
    <w:rsid w:val="004E1F1D"/>
    <w:rsid w:val="005036CD"/>
    <w:rsid w:val="00510193"/>
    <w:rsid w:val="00521A43"/>
    <w:rsid w:val="00555E37"/>
    <w:rsid w:val="0055607C"/>
    <w:rsid w:val="005570A9"/>
    <w:rsid w:val="0055792F"/>
    <w:rsid w:val="005606A3"/>
    <w:rsid w:val="00562944"/>
    <w:rsid w:val="00584E05"/>
    <w:rsid w:val="00585D21"/>
    <w:rsid w:val="005938CF"/>
    <w:rsid w:val="005A1386"/>
    <w:rsid w:val="005B595F"/>
    <w:rsid w:val="005C3260"/>
    <w:rsid w:val="005D0922"/>
    <w:rsid w:val="005D4142"/>
    <w:rsid w:val="005E1055"/>
    <w:rsid w:val="005E3B25"/>
    <w:rsid w:val="005F382F"/>
    <w:rsid w:val="005F5033"/>
    <w:rsid w:val="00603332"/>
    <w:rsid w:val="00607AD6"/>
    <w:rsid w:val="00611C85"/>
    <w:rsid w:val="006472B5"/>
    <w:rsid w:val="00650BFF"/>
    <w:rsid w:val="00685593"/>
    <w:rsid w:val="006855AB"/>
    <w:rsid w:val="00687856"/>
    <w:rsid w:val="00690B8A"/>
    <w:rsid w:val="00693BD4"/>
    <w:rsid w:val="006A37CA"/>
    <w:rsid w:val="006B23BC"/>
    <w:rsid w:val="006C5E37"/>
    <w:rsid w:val="006C75AD"/>
    <w:rsid w:val="006D7ADC"/>
    <w:rsid w:val="006E210C"/>
    <w:rsid w:val="007021DF"/>
    <w:rsid w:val="007056F7"/>
    <w:rsid w:val="00705B62"/>
    <w:rsid w:val="00710351"/>
    <w:rsid w:val="007106D6"/>
    <w:rsid w:val="00730B06"/>
    <w:rsid w:val="00750042"/>
    <w:rsid w:val="007611AD"/>
    <w:rsid w:val="00783035"/>
    <w:rsid w:val="00786121"/>
    <w:rsid w:val="00793477"/>
    <w:rsid w:val="00797356"/>
    <w:rsid w:val="007A2E77"/>
    <w:rsid w:val="007B4651"/>
    <w:rsid w:val="007B6989"/>
    <w:rsid w:val="007E0BF4"/>
    <w:rsid w:val="00801564"/>
    <w:rsid w:val="00801AF0"/>
    <w:rsid w:val="0081338B"/>
    <w:rsid w:val="00827B1D"/>
    <w:rsid w:val="00833E84"/>
    <w:rsid w:val="00845D55"/>
    <w:rsid w:val="00863D37"/>
    <w:rsid w:val="00874EBD"/>
    <w:rsid w:val="00886C17"/>
    <w:rsid w:val="0089416C"/>
    <w:rsid w:val="008D50D3"/>
    <w:rsid w:val="008D539C"/>
    <w:rsid w:val="008E1AA6"/>
    <w:rsid w:val="008F132F"/>
    <w:rsid w:val="00944357"/>
    <w:rsid w:val="0095698D"/>
    <w:rsid w:val="00957B77"/>
    <w:rsid w:val="00971724"/>
    <w:rsid w:val="00984F1E"/>
    <w:rsid w:val="009912C3"/>
    <w:rsid w:val="00994ACF"/>
    <w:rsid w:val="009A0145"/>
    <w:rsid w:val="009C0552"/>
    <w:rsid w:val="009C2D40"/>
    <w:rsid w:val="009E0B17"/>
    <w:rsid w:val="009E7A19"/>
    <w:rsid w:val="009F1BA3"/>
    <w:rsid w:val="009F5147"/>
    <w:rsid w:val="00A01685"/>
    <w:rsid w:val="00A2538B"/>
    <w:rsid w:val="00A2686C"/>
    <w:rsid w:val="00A32714"/>
    <w:rsid w:val="00A3528A"/>
    <w:rsid w:val="00A53A55"/>
    <w:rsid w:val="00A67F9D"/>
    <w:rsid w:val="00A712B2"/>
    <w:rsid w:val="00A761E7"/>
    <w:rsid w:val="00A822B7"/>
    <w:rsid w:val="00A82A9A"/>
    <w:rsid w:val="00A85501"/>
    <w:rsid w:val="00A86BD6"/>
    <w:rsid w:val="00A90B2E"/>
    <w:rsid w:val="00AA3D68"/>
    <w:rsid w:val="00AA43DA"/>
    <w:rsid w:val="00AC5C8C"/>
    <w:rsid w:val="00AD6270"/>
    <w:rsid w:val="00AD63DF"/>
    <w:rsid w:val="00AE4079"/>
    <w:rsid w:val="00AF5B2C"/>
    <w:rsid w:val="00B10353"/>
    <w:rsid w:val="00B13B11"/>
    <w:rsid w:val="00B216D1"/>
    <w:rsid w:val="00B30342"/>
    <w:rsid w:val="00B37CE7"/>
    <w:rsid w:val="00B47F0F"/>
    <w:rsid w:val="00B83C05"/>
    <w:rsid w:val="00B92117"/>
    <w:rsid w:val="00B9684D"/>
    <w:rsid w:val="00BA5F76"/>
    <w:rsid w:val="00BB14D6"/>
    <w:rsid w:val="00BB51D9"/>
    <w:rsid w:val="00BC0BAE"/>
    <w:rsid w:val="00BC4915"/>
    <w:rsid w:val="00BC6CFE"/>
    <w:rsid w:val="00BD1191"/>
    <w:rsid w:val="00BD1682"/>
    <w:rsid w:val="00BD6F9A"/>
    <w:rsid w:val="00BF54E1"/>
    <w:rsid w:val="00C10EE8"/>
    <w:rsid w:val="00C13BFE"/>
    <w:rsid w:val="00C153E0"/>
    <w:rsid w:val="00C15DAD"/>
    <w:rsid w:val="00C216E4"/>
    <w:rsid w:val="00C36519"/>
    <w:rsid w:val="00C43378"/>
    <w:rsid w:val="00C45D56"/>
    <w:rsid w:val="00C56787"/>
    <w:rsid w:val="00C63DC9"/>
    <w:rsid w:val="00C6728D"/>
    <w:rsid w:val="00C85B44"/>
    <w:rsid w:val="00C95D56"/>
    <w:rsid w:val="00CA1182"/>
    <w:rsid w:val="00CC202F"/>
    <w:rsid w:val="00CE4BDE"/>
    <w:rsid w:val="00CE7AE0"/>
    <w:rsid w:val="00CF0FD3"/>
    <w:rsid w:val="00CF2455"/>
    <w:rsid w:val="00CF74AE"/>
    <w:rsid w:val="00D106E6"/>
    <w:rsid w:val="00D35E8F"/>
    <w:rsid w:val="00D415A5"/>
    <w:rsid w:val="00D42AAC"/>
    <w:rsid w:val="00D438FB"/>
    <w:rsid w:val="00D552E2"/>
    <w:rsid w:val="00D61511"/>
    <w:rsid w:val="00D72C16"/>
    <w:rsid w:val="00D76B9D"/>
    <w:rsid w:val="00D80AF9"/>
    <w:rsid w:val="00D87532"/>
    <w:rsid w:val="00D8757B"/>
    <w:rsid w:val="00DC3831"/>
    <w:rsid w:val="00DC56DF"/>
    <w:rsid w:val="00DC5789"/>
    <w:rsid w:val="00DC5DFF"/>
    <w:rsid w:val="00DE4DEF"/>
    <w:rsid w:val="00E01737"/>
    <w:rsid w:val="00E201C2"/>
    <w:rsid w:val="00E23B06"/>
    <w:rsid w:val="00E3008B"/>
    <w:rsid w:val="00E4621B"/>
    <w:rsid w:val="00E53148"/>
    <w:rsid w:val="00E658FF"/>
    <w:rsid w:val="00E70D2F"/>
    <w:rsid w:val="00E72EE7"/>
    <w:rsid w:val="00E82BDE"/>
    <w:rsid w:val="00E8533A"/>
    <w:rsid w:val="00E9405B"/>
    <w:rsid w:val="00EC07DA"/>
    <w:rsid w:val="00EE0CF9"/>
    <w:rsid w:val="00EE30E4"/>
    <w:rsid w:val="00F06750"/>
    <w:rsid w:val="00F430CB"/>
    <w:rsid w:val="00F525AD"/>
    <w:rsid w:val="00F634B8"/>
    <w:rsid w:val="00F67885"/>
    <w:rsid w:val="00F70701"/>
    <w:rsid w:val="00F87A7A"/>
    <w:rsid w:val="00F9741C"/>
    <w:rsid w:val="00FA0C2D"/>
    <w:rsid w:val="00FB3972"/>
    <w:rsid w:val="00FD35FB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BD16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BD1682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unhideWhenUsed/>
    <w:rsid w:val="00510193"/>
    <w:pPr>
      <w:widowControl/>
      <w:suppressAutoHyphens w:val="0"/>
    </w:pPr>
    <w:rPr>
      <w:rFonts w:eastAsia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0193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4793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93</cp:revision>
  <cp:lastPrinted>2019-12-20T07:36:00Z</cp:lastPrinted>
  <dcterms:created xsi:type="dcterms:W3CDTF">2019-04-18T10:59:00Z</dcterms:created>
  <dcterms:modified xsi:type="dcterms:W3CDTF">2019-12-20T09:32:00Z</dcterms:modified>
</cp:coreProperties>
</file>