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5C55" w:rsidRPr="00A2686C" w:rsidRDefault="005036CD" w:rsidP="006B23BC">
      <w:pPr>
        <w:rPr>
          <w:rFonts w:cs="Tahoma"/>
          <w:sz w:val="28"/>
          <w:szCs w:val="28"/>
          <w:u w:val="single"/>
        </w:rPr>
      </w:pPr>
      <w:r>
        <w:rPr>
          <w:rFonts w:cs="Tahoma"/>
          <w:sz w:val="28"/>
          <w:szCs w:val="28"/>
          <w:u w:val="single"/>
        </w:rPr>
        <w:t>Zápis ze zasedání</w:t>
      </w:r>
      <w:r w:rsidR="00015C55">
        <w:rPr>
          <w:rFonts w:cs="Tahoma"/>
          <w:sz w:val="28"/>
          <w:szCs w:val="28"/>
          <w:u w:val="single"/>
        </w:rPr>
        <w:t xml:space="preserve"> Rady městyse</w:t>
      </w:r>
      <w:r w:rsidR="00E201C2">
        <w:rPr>
          <w:rFonts w:cs="Tahoma"/>
          <w:sz w:val="28"/>
          <w:szCs w:val="28"/>
          <w:u w:val="single"/>
        </w:rPr>
        <w:t xml:space="preserve"> Louňovice p</w:t>
      </w:r>
      <w:r w:rsidR="00E201C2" w:rsidRPr="00A2686C">
        <w:rPr>
          <w:rFonts w:cs="Tahoma"/>
          <w:sz w:val="28"/>
          <w:szCs w:val="28"/>
          <w:u w:val="single"/>
        </w:rPr>
        <w:t xml:space="preserve">od Blaníkem ze dne </w:t>
      </w:r>
      <w:r w:rsidR="005606A3">
        <w:rPr>
          <w:rFonts w:cs="Tahoma"/>
          <w:sz w:val="28"/>
          <w:szCs w:val="28"/>
          <w:u w:val="single"/>
        </w:rPr>
        <w:t>12</w:t>
      </w:r>
      <w:r w:rsidR="004C6B10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5606A3">
        <w:rPr>
          <w:rFonts w:cs="Tahoma"/>
          <w:sz w:val="28"/>
          <w:szCs w:val="28"/>
          <w:u w:val="single"/>
        </w:rPr>
        <w:t>6</w:t>
      </w:r>
      <w:r w:rsidR="00015C55" w:rsidRPr="00A2686C">
        <w:rPr>
          <w:rFonts w:cs="Tahoma"/>
          <w:sz w:val="28"/>
          <w:szCs w:val="28"/>
          <w:u w:val="single"/>
        </w:rPr>
        <w:t>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15C55" w:rsidRPr="00A2686C">
        <w:rPr>
          <w:rFonts w:cs="Tahoma"/>
          <w:sz w:val="28"/>
          <w:szCs w:val="28"/>
          <w:u w:val="single"/>
        </w:rPr>
        <w:t>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015C55" w:rsidRPr="00A2686C" w:rsidRDefault="00092220" w:rsidP="00650BFF">
      <w:pPr>
        <w:rPr>
          <w:rFonts w:cs="Tahoma"/>
        </w:rPr>
      </w:pPr>
      <w:r w:rsidRPr="00A2686C">
        <w:rPr>
          <w:rFonts w:cs="Tahoma"/>
        </w:rPr>
        <w:t xml:space="preserve">Konané v budově </w:t>
      </w:r>
      <w:r w:rsidR="005A1386" w:rsidRPr="00A2686C">
        <w:rPr>
          <w:rFonts w:cs="Tahoma"/>
        </w:rPr>
        <w:t>úřadu městyse</w:t>
      </w:r>
      <w:r w:rsidRPr="00A2686C">
        <w:rPr>
          <w:rFonts w:cs="Tahoma"/>
        </w:rPr>
        <w:t xml:space="preserve"> v Louňovicích od Blaníkem</w:t>
      </w:r>
      <w:r w:rsidR="009E0B17" w:rsidRPr="00A2686C">
        <w:rPr>
          <w:rFonts w:cs="Tahoma"/>
        </w:rPr>
        <w:t xml:space="preserve"> od 1</w:t>
      </w:r>
      <w:r w:rsidR="00104813" w:rsidRPr="00A2686C">
        <w:rPr>
          <w:rFonts w:cs="Tahoma"/>
        </w:rPr>
        <w:t>8</w:t>
      </w:r>
      <w:r w:rsidR="009E0B17" w:rsidRPr="00A2686C">
        <w:rPr>
          <w:rFonts w:cs="Tahoma"/>
        </w:rPr>
        <w:t>:</w:t>
      </w:r>
      <w:r w:rsidR="005606A3">
        <w:rPr>
          <w:rFonts w:cs="Tahoma"/>
        </w:rPr>
        <w:t>30 hod. do 19</w:t>
      </w:r>
      <w:r w:rsidR="006B23BC" w:rsidRPr="00A2686C">
        <w:rPr>
          <w:rFonts w:cs="Tahoma"/>
        </w:rPr>
        <w:t>:</w:t>
      </w:r>
      <w:r w:rsidR="00104813" w:rsidRPr="00A2686C">
        <w:rPr>
          <w:rFonts w:cs="Tahoma"/>
        </w:rPr>
        <w:t>0</w:t>
      </w:r>
      <w:r w:rsidR="006B23BC" w:rsidRPr="00A2686C">
        <w:rPr>
          <w:rFonts w:cs="Tahoma"/>
        </w:rPr>
        <w:t>0 hod.</w:t>
      </w:r>
    </w:p>
    <w:p w:rsidR="00730B06" w:rsidRDefault="00015C55" w:rsidP="00E70D2F">
      <w:pPr>
        <w:jc w:val="center"/>
        <w:rPr>
          <w:rFonts w:cs="Tahoma"/>
          <w:sz w:val="28"/>
          <w:szCs w:val="28"/>
          <w:u w:val="single"/>
        </w:rPr>
      </w:pPr>
      <w:r w:rsidRPr="00A2686C">
        <w:rPr>
          <w:rFonts w:cs="Tahoma"/>
        </w:rPr>
        <w:t xml:space="preserve">    </w:t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="006B23BC" w:rsidRPr="00A2686C">
        <w:rPr>
          <w:rFonts w:cs="Tahoma"/>
        </w:rPr>
        <w:tab/>
      </w:r>
      <w:r w:rsidRPr="00A2686C">
        <w:rPr>
          <w:rFonts w:cs="Tahoma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>Čj.</w:t>
      </w:r>
      <w:r w:rsidR="004811D4" w:rsidRPr="00A2686C">
        <w:rPr>
          <w:rFonts w:cs="Tahoma"/>
          <w:sz w:val="28"/>
          <w:szCs w:val="28"/>
          <w:u w:val="single"/>
        </w:rPr>
        <w:t xml:space="preserve"> </w:t>
      </w:r>
      <w:r w:rsidR="00092220" w:rsidRPr="00A2686C">
        <w:rPr>
          <w:rFonts w:cs="Tahoma"/>
          <w:sz w:val="28"/>
          <w:szCs w:val="28"/>
          <w:u w:val="single"/>
        </w:rPr>
        <w:t xml:space="preserve">RM – </w:t>
      </w:r>
      <w:r w:rsidR="005606A3">
        <w:rPr>
          <w:rFonts w:cs="Tahoma"/>
          <w:sz w:val="28"/>
          <w:szCs w:val="28"/>
          <w:u w:val="single"/>
        </w:rPr>
        <w:t>10</w:t>
      </w:r>
      <w:r w:rsidR="006B23BC" w:rsidRPr="00A2686C">
        <w:rPr>
          <w:rFonts w:cs="Tahoma"/>
          <w:sz w:val="28"/>
          <w:szCs w:val="28"/>
          <w:u w:val="single"/>
        </w:rPr>
        <w:t>/201</w:t>
      </w:r>
      <w:r w:rsidR="00AD6270" w:rsidRPr="00A2686C">
        <w:rPr>
          <w:rFonts w:cs="Tahoma"/>
          <w:sz w:val="28"/>
          <w:szCs w:val="28"/>
          <w:u w:val="single"/>
        </w:rPr>
        <w:t>9</w:t>
      </w:r>
    </w:p>
    <w:p w:rsidR="00E70D2F" w:rsidRPr="00730B06" w:rsidRDefault="00E70D2F" w:rsidP="00E70D2F">
      <w:pPr>
        <w:jc w:val="center"/>
        <w:rPr>
          <w:rFonts w:cs="Tahoma"/>
          <w:sz w:val="28"/>
          <w:szCs w:val="28"/>
          <w:u w:val="single"/>
        </w:rPr>
      </w:pPr>
    </w:p>
    <w:p w:rsidR="001F64B8" w:rsidRDefault="006B23BC" w:rsidP="005570A9">
      <w:pPr>
        <w:rPr>
          <w:rFonts w:cs="Tahoma"/>
        </w:rPr>
      </w:pPr>
      <w:r>
        <w:rPr>
          <w:rFonts w:cs="Tahoma"/>
        </w:rPr>
        <w:t xml:space="preserve">Přítomni: Ing. Václav Fejtek, (starosta), </w:t>
      </w:r>
      <w:r w:rsidR="005570A9">
        <w:rPr>
          <w:rFonts w:cs="Tahoma"/>
        </w:rPr>
        <w:t xml:space="preserve">Jiří Malý (místostarosta), </w:t>
      </w:r>
      <w:r>
        <w:rPr>
          <w:rFonts w:cs="Tahoma"/>
        </w:rPr>
        <w:t>Martin Vávra, Ing. Vít Kocián</w:t>
      </w:r>
      <w:r w:rsidR="00323086">
        <w:rPr>
          <w:rFonts w:cs="Tahoma"/>
        </w:rPr>
        <w:t xml:space="preserve">, </w:t>
      </w:r>
      <w:r w:rsidR="001F64B8">
        <w:rPr>
          <w:rFonts w:cs="Tahoma"/>
        </w:rPr>
        <w:t>Mgr. Pavel Tulej</w:t>
      </w:r>
    </w:p>
    <w:p w:rsidR="007B6989" w:rsidRDefault="007B6989" w:rsidP="0046248F">
      <w:pPr>
        <w:rPr>
          <w:rFonts w:cs="Tahoma"/>
          <w:b/>
        </w:rPr>
      </w:pPr>
    </w:p>
    <w:p w:rsidR="004304BE" w:rsidRPr="0046248F" w:rsidRDefault="006B23BC" w:rsidP="0046248F">
      <w:pPr>
        <w:rPr>
          <w:rFonts w:cs="Tahoma"/>
          <w:b/>
        </w:rPr>
      </w:pPr>
      <w:r>
        <w:rPr>
          <w:rFonts w:cs="Tahoma"/>
          <w:b/>
        </w:rPr>
        <w:t>Program:</w:t>
      </w:r>
    </w:p>
    <w:p w:rsidR="00104813" w:rsidRDefault="005606A3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Socha rytíře</w:t>
      </w:r>
    </w:p>
    <w:p w:rsidR="004B166D" w:rsidRDefault="005606A3" w:rsidP="00393C38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proofErr w:type="spellStart"/>
      <w:r>
        <w:rPr>
          <w:rFonts w:cs="Tahoma"/>
        </w:rPr>
        <w:t>Školkovné</w:t>
      </w:r>
      <w:proofErr w:type="spellEnd"/>
    </w:p>
    <w:p w:rsidR="004B166D" w:rsidRDefault="005606A3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Hudební festival</w:t>
      </w:r>
    </w:p>
    <w:p w:rsidR="005D4142" w:rsidRDefault="005606A3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povolení akce - KSČM</w:t>
      </w:r>
    </w:p>
    <w:p w:rsidR="005D4142" w:rsidRDefault="005606A3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Žádost o dar – Klub RADOST</w:t>
      </w:r>
    </w:p>
    <w:p w:rsidR="003F221F" w:rsidRDefault="003F221F" w:rsidP="007B4651">
      <w:pPr>
        <w:pStyle w:val="Odstavecseseznamem"/>
        <w:numPr>
          <w:ilvl w:val="0"/>
          <w:numId w:val="2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Zápis ZŠ Louňovice pod Blaníkem</w:t>
      </w:r>
    </w:p>
    <w:p w:rsidR="005606A3" w:rsidRDefault="005606A3" w:rsidP="00E82BDE">
      <w:pPr>
        <w:tabs>
          <w:tab w:val="left" w:pos="360"/>
        </w:tabs>
        <w:jc w:val="both"/>
        <w:rPr>
          <w:rFonts w:cs="Tahoma"/>
        </w:rPr>
      </w:pPr>
    </w:p>
    <w:p w:rsidR="00845D55" w:rsidRDefault="00750042" w:rsidP="00E82BDE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Program schválen.</w:t>
      </w:r>
    </w:p>
    <w:p w:rsidR="00034199" w:rsidRDefault="00034199" w:rsidP="00E82BDE">
      <w:pPr>
        <w:tabs>
          <w:tab w:val="left" w:pos="360"/>
        </w:tabs>
        <w:jc w:val="both"/>
        <w:rPr>
          <w:rFonts w:cs="Tahoma"/>
        </w:rPr>
      </w:pPr>
    </w:p>
    <w:p w:rsidR="004304BE" w:rsidRPr="004304BE" w:rsidRDefault="00750042" w:rsidP="00D42AAC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Rada městyse:</w:t>
      </w:r>
    </w:p>
    <w:p w:rsidR="00A32714" w:rsidRDefault="00A32714" w:rsidP="00A32714">
      <w:pPr>
        <w:pStyle w:val="Odstavecseseznamem"/>
        <w:numPr>
          <w:ilvl w:val="0"/>
          <w:numId w:val="5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schválila</w:t>
      </w:r>
      <w:r w:rsidR="005606A3">
        <w:rPr>
          <w:rFonts w:cs="Tahoma"/>
        </w:rPr>
        <w:t xml:space="preserve"> zakoupení dřevěné sochy Blanického rytíře, o velikosti 180 cm, za částku</w:t>
      </w:r>
      <w:r>
        <w:rPr>
          <w:rFonts w:cs="Tahoma"/>
        </w:rPr>
        <w:t xml:space="preserve"> výši </w:t>
      </w:r>
      <w:r w:rsidR="005606A3">
        <w:rPr>
          <w:rFonts w:cs="Tahoma"/>
        </w:rPr>
        <w:t>9</w:t>
      </w:r>
      <w:r>
        <w:rPr>
          <w:rFonts w:cs="Tahoma"/>
        </w:rPr>
        <w:t xml:space="preserve">.000,- Kč a pověřuje starostu podpisem </w:t>
      </w:r>
      <w:r w:rsidR="005606A3">
        <w:rPr>
          <w:rFonts w:cs="Tahoma"/>
        </w:rPr>
        <w:t xml:space="preserve">kupní </w:t>
      </w:r>
      <w:r>
        <w:rPr>
          <w:rFonts w:cs="Tahoma"/>
        </w:rPr>
        <w:t>smlouvy.</w:t>
      </w:r>
    </w:p>
    <w:p w:rsidR="00793477" w:rsidRDefault="00793477" w:rsidP="004B166D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Projednala </w:t>
      </w:r>
      <w:r w:rsidR="00A32714">
        <w:rPr>
          <w:rFonts w:cs="Tahoma"/>
        </w:rPr>
        <w:t xml:space="preserve">a schválila </w:t>
      </w:r>
      <w:r w:rsidR="005606A3">
        <w:rPr>
          <w:rFonts w:cs="Tahoma"/>
        </w:rPr>
        <w:t xml:space="preserve">na základě předloženého „Vyčíslení nákladů na vzdělávání v MŠ na rok 2018“, že od </w:t>
      </w:r>
      <w:r w:rsidR="00C45D56">
        <w:rPr>
          <w:rFonts w:cs="Tahoma"/>
        </w:rPr>
        <w:t xml:space="preserve">září 2019 bude výše měsíční úplaty za jedno dítě umístěné do MŠ Louňovice pod Blaníkem 330,- Kč </w:t>
      </w:r>
      <w:r w:rsidR="005606A3">
        <w:rPr>
          <w:rFonts w:cs="Tahoma"/>
        </w:rPr>
        <w:t xml:space="preserve"> </w:t>
      </w:r>
    </w:p>
    <w:p w:rsidR="00A32714" w:rsidRDefault="00A32714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 xml:space="preserve">Projednala a schválila </w:t>
      </w:r>
      <w:r w:rsidR="00C45D56">
        <w:rPr>
          <w:rFonts w:cs="Tahoma"/>
        </w:rPr>
        <w:t xml:space="preserve">ohlášenou kulturní akci – hudební festival (v zahradě zámku v Louňovicích pod Blaníkem) v termínu konání od 9. do 10. srpna 2019, kdy rada souhlasí s prodloužením hodiny nočního klidu z 22 hodin na 24 hodin., kdy bude hudební produkce ukončena </w:t>
      </w:r>
    </w:p>
    <w:p w:rsidR="008F132F" w:rsidRDefault="005D4142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 w:rsidRPr="007056F7">
        <w:rPr>
          <w:rFonts w:cs="Tahoma"/>
        </w:rPr>
        <w:t>Projednala a schválila</w:t>
      </w:r>
      <w:r w:rsidR="0055792F">
        <w:rPr>
          <w:rFonts w:cs="Tahoma"/>
        </w:rPr>
        <w:t xml:space="preserve"> na základě žádosti KSČM,</w:t>
      </w:r>
      <w:r>
        <w:rPr>
          <w:rFonts w:cs="Tahoma"/>
        </w:rPr>
        <w:t xml:space="preserve"> </w:t>
      </w:r>
      <w:r w:rsidR="00C45D56">
        <w:rPr>
          <w:rFonts w:cs="Tahoma"/>
        </w:rPr>
        <w:t>v souladu s § 2a písm. a) z</w:t>
      </w:r>
      <w:r w:rsidR="000E2D89">
        <w:rPr>
          <w:rFonts w:cs="Tahoma"/>
        </w:rPr>
        <w:t>ákona č. 84/1990 Sb., o právu s</w:t>
      </w:r>
      <w:r w:rsidR="00C45D56">
        <w:rPr>
          <w:rFonts w:cs="Tahoma"/>
        </w:rPr>
        <w:t xml:space="preserve">hromažďovacím </w:t>
      </w:r>
      <w:r>
        <w:rPr>
          <w:rFonts w:cs="Tahoma"/>
        </w:rPr>
        <w:t xml:space="preserve"> </w:t>
      </w:r>
      <w:r w:rsidR="000E2D89">
        <w:rPr>
          <w:rFonts w:cs="Tahoma"/>
        </w:rPr>
        <w:t>uspořádání 27. Setkání komunistů a sympatizantů pod Velkým Blaníkem v sobotu 6. července od 10:00 h</w:t>
      </w:r>
      <w:r w:rsidR="0055792F">
        <w:rPr>
          <w:rFonts w:cs="Tahoma"/>
        </w:rPr>
        <w:t>od., pod podmínkou zajiště</w:t>
      </w:r>
      <w:r w:rsidR="00E3008B">
        <w:rPr>
          <w:rFonts w:cs="Tahoma"/>
        </w:rPr>
        <w:t>ní příslušného počtu pořadatelské služby a úklidu veřejného prostranství před akcí, tak i po jejím skončení a objednání mobilního WC.</w:t>
      </w:r>
      <w:r w:rsidR="00786121">
        <w:rPr>
          <w:rFonts w:cs="Tahoma"/>
        </w:rPr>
        <w:t xml:space="preserve"> ( hlasování 3 pro, 1 x zdržel (Fejtek), 1 x proti (</w:t>
      </w:r>
      <w:proofErr w:type="gramStart"/>
      <w:r w:rsidR="00786121">
        <w:rPr>
          <w:rFonts w:cs="Tahoma"/>
        </w:rPr>
        <w:t>Kocián) )</w:t>
      </w:r>
      <w:proofErr w:type="gramEnd"/>
      <w:r w:rsidR="00786121">
        <w:rPr>
          <w:rFonts w:cs="Tahoma"/>
        </w:rPr>
        <w:t xml:space="preserve"> </w:t>
      </w:r>
    </w:p>
    <w:p w:rsidR="00786121" w:rsidRDefault="00786121" w:rsidP="00786121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786121" w:rsidRDefault="00786121" w:rsidP="00786121">
      <w:pPr>
        <w:pStyle w:val="Odstavecseseznamem"/>
        <w:tabs>
          <w:tab w:val="left" w:pos="360"/>
        </w:tabs>
        <w:jc w:val="both"/>
        <w:rPr>
          <w:rFonts w:cs="Tahoma"/>
        </w:rPr>
      </w:pPr>
    </w:p>
    <w:p w:rsidR="00786121" w:rsidRDefault="00786121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Projednala a neschválila žádost o dar Klubu RADOST, Bartákova 23, Prostějov.</w:t>
      </w:r>
    </w:p>
    <w:p w:rsidR="00786121" w:rsidRPr="00786121" w:rsidRDefault="00786121" w:rsidP="00786121">
      <w:pPr>
        <w:tabs>
          <w:tab w:val="left" w:pos="360"/>
        </w:tabs>
        <w:jc w:val="both"/>
        <w:rPr>
          <w:rFonts w:cs="Tahoma"/>
        </w:rPr>
      </w:pPr>
    </w:p>
    <w:p w:rsidR="00786121" w:rsidRDefault="00786121" w:rsidP="00E574FE">
      <w:pPr>
        <w:pStyle w:val="Odstavecseseznamem"/>
        <w:numPr>
          <w:ilvl w:val="0"/>
          <w:numId w:val="4"/>
        </w:num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Bere na vědomí</w:t>
      </w:r>
      <w:r w:rsidR="003F221F">
        <w:rPr>
          <w:rFonts w:cs="Tahoma"/>
        </w:rPr>
        <w:t xml:space="preserve"> zprávu ředitelky ZŠ Louňovice pod Blaníkem, že pro školní rok 2019/2020 do 1 ročníku nastoupí 17 dětí a školu bude v příštím školním roce navštěvovat 68 žáků + 20 žáků na domácím vzdělávání a 3 žáci cizinci</w:t>
      </w:r>
    </w:p>
    <w:p w:rsidR="00786121" w:rsidRDefault="00786121" w:rsidP="00786121">
      <w:pPr>
        <w:tabs>
          <w:tab w:val="left" w:pos="360"/>
        </w:tabs>
        <w:jc w:val="both"/>
        <w:rPr>
          <w:rFonts w:cs="Tahoma"/>
        </w:rPr>
      </w:pPr>
    </w:p>
    <w:p w:rsidR="00786121" w:rsidRPr="00786121" w:rsidRDefault="00786121" w:rsidP="00786121">
      <w:pPr>
        <w:tabs>
          <w:tab w:val="left" w:pos="360"/>
        </w:tabs>
        <w:jc w:val="both"/>
        <w:rPr>
          <w:rFonts w:cs="Tahoma"/>
        </w:rPr>
      </w:pPr>
    </w:p>
    <w:p w:rsidR="002B5480" w:rsidRDefault="002B5480" w:rsidP="00E82BDE">
      <w:pPr>
        <w:tabs>
          <w:tab w:val="left" w:pos="360"/>
        </w:tabs>
        <w:jc w:val="both"/>
        <w:rPr>
          <w:rFonts w:cs="Tahoma"/>
        </w:rPr>
      </w:pPr>
    </w:p>
    <w:p w:rsidR="00E3008B" w:rsidRDefault="00E3008B" w:rsidP="00E82BDE">
      <w:pPr>
        <w:tabs>
          <w:tab w:val="left" w:pos="360"/>
        </w:tabs>
        <w:jc w:val="both"/>
        <w:rPr>
          <w:rFonts w:cs="Tahoma"/>
        </w:rPr>
      </w:pPr>
    </w:p>
    <w:p w:rsidR="002B5480" w:rsidRDefault="003F221F" w:rsidP="003B2450">
      <w:pPr>
        <w:tabs>
          <w:tab w:val="left" w:pos="360"/>
        </w:tabs>
        <w:jc w:val="both"/>
        <w:rPr>
          <w:rFonts w:cs="Tahoma"/>
        </w:rPr>
      </w:pPr>
      <w:r>
        <w:rPr>
          <w:rFonts w:cs="Tahoma"/>
        </w:rPr>
        <w:t>Vše kromě bodu 4 jednohlasně</w:t>
      </w:r>
      <w:r w:rsidR="000F4241">
        <w:rPr>
          <w:rFonts w:cs="Tahoma"/>
        </w:rPr>
        <w:t xml:space="preserve"> přijato.</w:t>
      </w:r>
      <w:bookmarkStart w:id="0" w:name="_GoBack"/>
      <w:bookmarkEnd w:id="0"/>
    </w:p>
    <w:p w:rsidR="00E70D2F" w:rsidRDefault="00E70D2F" w:rsidP="003B2450">
      <w:pPr>
        <w:tabs>
          <w:tab w:val="left" w:pos="360"/>
        </w:tabs>
        <w:jc w:val="both"/>
        <w:rPr>
          <w:rFonts w:cs="Tahoma"/>
        </w:rPr>
      </w:pPr>
    </w:p>
    <w:p w:rsidR="00015C55" w:rsidRPr="00A2686C" w:rsidRDefault="00AD6270" w:rsidP="00E70D2F">
      <w:pPr>
        <w:tabs>
          <w:tab w:val="left" w:pos="360"/>
        </w:tabs>
        <w:jc w:val="both"/>
        <w:rPr>
          <w:rFonts w:cs="Tahoma"/>
        </w:rPr>
      </w:pPr>
      <w:r w:rsidRPr="00A2686C">
        <w:rPr>
          <w:rFonts w:cs="Tahoma"/>
        </w:rPr>
        <w:t xml:space="preserve">Zapsal dne </w:t>
      </w:r>
      <w:r w:rsidR="00E3008B">
        <w:rPr>
          <w:rFonts w:cs="Tahoma"/>
        </w:rPr>
        <w:t>1</w:t>
      </w:r>
      <w:r w:rsidR="00D42AAC">
        <w:rPr>
          <w:rFonts w:cs="Tahoma"/>
        </w:rPr>
        <w:t>9</w:t>
      </w:r>
      <w:r w:rsidR="000F4241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r w:rsidR="00E3008B">
        <w:rPr>
          <w:rFonts w:cs="Tahoma"/>
        </w:rPr>
        <w:t>6</w:t>
      </w:r>
      <w:r w:rsidR="00B37CE7" w:rsidRPr="00A2686C">
        <w:rPr>
          <w:rFonts w:cs="Tahoma"/>
        </w:rPr>
        <w:t>.</w:t>
      </w:r>
      <w:r w:rsidR="004811D4" w:rsidRPr="00A2686C">
        <w:rPr>
          <w:rFonts w:cs="Tahoma"/>
        </w:rPr>
        <w:t xml:space="preserve"> </w:t>
      </w:r>
      <w:proofErr w:type="gramStart"/>
      <w:r w:rsidR="00B37CE7" w:rsidRPr="00A2686C">
        <w:rPr>
          <w:rFonts w:cs="Tahoma"/>
        </w:rPr>
        <w:t>2019</w:t>
      </w:r>
      <w:r w:rsidR="00E70D2F">
        <w:rPr>
          <w:rFonts w:cs="Tahoma"/>
        </w:rPr>
        <w:t xml:space="preserve">       </w:t>
      </w:r>
      <w:r w:rsidR="00015C55" w:rsidRPr="00A2686C">
        <w:rPr>
          <w:rFonts w:cs="Tahoma"/>
        </w:rPr>
        <w:t>Ing.</w:t>
      </w:r>
      <w:proofErr w:type="gramEnd"/>
      <w:r w:rsidR="000F4241" w:rsidRPr="00A2686C">
        <w:rPr>
          <w:rFonts w:cs="Tahoma"/>
        </w:rPr>
        <w:t xml:space="preserve"> </w:t>
      </w:r>
      <w:r w:rsidR="00E201C2" w:rsidRPr="00A2686C">
        <w:rPr>
          <w:rFonts w:cs="Tahoma"/>
        </w:rPr>
        <w:t>Václav Fejtek</w:t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E201C2" w:rsidRPr="00A2686C">
        <w:rPr>
          <w:rFonts w:cs="Tahoma"/>
        </w:rPr>
        <w:tab/>
      </w:r>
      <w:r w:rsidR="00D42AAC">
        <w:rPr>
          <w:rFonts w:cs="Tahoma"/>
        </w:rPr>
        <w:t>Jiří Malý</w:t>
      </w:r>
      <w:r w:rsidR="000C430E" w:rsidRPr="00A2686C">
        <w:rPr>
          <w:rFonts w:cs="Tahoma"/>
        </w:rPr>
        <w:t xml:space="preserve"> </w:t>
      </w:r>
    </w:p>
    <w:p w:rsidR="005E1055" w:rsidRDefault="00E201C2" w:rsidP="00E70D2F">
      <w:pPr>
        <w:ind w:left="2124" w:firstLine="708"/>
      </w:pPr>
      <w:r w:rsidRPr="00A2686C">
        <w:rPr>
          <w:rFonts w:cs="Tahoma"/>
        </w:rPr>
        <w:t>starosta</w:t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Pr="00A2686C">
        <w:rPr>
          <w:rFonts w:cs="Tahoma"/>
        </w:rPr>
        <w:tab/>
      </w:r>
      <w:r w:rsidR="00D42AAC">
        <w:rPr>
          <w:rFonts w:cs="Tahoma"/>
        </w:rPr>
        <w:t>místostarosta</w:t>
      </w:r>
      <w:r w:rsidR="004811D4">
        <w:rPr>
          <w:rFonts w:cs="Tahoma"/>
        </w:rPr>
        <w:t xml:space="preserve"> </w:t>
      </w:r>
    </w:p>
    <w:sectPr w:rsidR="005E10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50765F"/>
    <w:multiLevelType w:val="hybridMultilevel"/>
    <w:tmpl w:val="D0ACD0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975B45"/>
    <w:multiLevelType w:val="hybridMultilevel"/>
    <w:tmpl w:val="67940C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7547C"/>
    <w:multiLevelType w:val="hybridMultilevel"/>
    <w:tmpl w:val="B816D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C46E6A"/>
    <w:multiLevelType w:val="hybridMultilevel"/>
    <w:tmpl w:val="64A8D9D6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C55"/>
    <w:rsid w:val="000069AA"/>
    <w:rsid w:val="00015641"/>
    <w:rsid w:val="00015C55"/>
    <w:rsid w:val="00034199"/>
    <w:rsid w:val="0005400C"/>
    <w:rsid w:val="00066C95"/>
    <w:rsid w:val="000742D9"/>
    <w:rsid w:val="00076284"/>
    <w:rsid w:val="00092220"/>
    <w:rsid w:val="000A6E8D"/>
    <w:rsid w:val="000B49B5"/>
    <w:rsid w:val="000B53B0"/>
    <w:rsid w:val="000C430E"/>
    <w:rsid w:val="000D4459"/>
    <w:rsid w:val="000E2D89"/>
    <w:rsid w:val="000F4241"/>
    <w:rsid w:val="00100C2B"/>
    <w:rsid w:val="00104813"/>
    <w:rsid w:val="0014656E"/>
    <w:rsid w:val="00150948"/>
    <w:rsid w:val="00180890"/>
    <w:rsid w:val="001B339B"/>
    <w:rsid w:val="001D0831"/>
    <w:rsid w:val="001E71A2"/>
    <w:rsid w:val="001F64B8"/>
    <w:rsid w:val="002276C4"/>
    <w:rsid w:val="0024565A"/>
    <w:rsid w:val="002623FE"/>
    <w:rsid w:val="00283579"/>
    <w:rsid w:val="002B5480"/>
    <w:rsid w:val="002B7500"/>
    <w:rsid w:val="002D0C66"/>
    <w:rsid w:val="002E44A4"/>
    <w:rsid w:val="002F5DDE"/>
    <w:rsid w:val="003005CA"/>
    <w:rsid w:val="00310881"/>
    <w:rsid w:val="00323086"/>
    <w:rsid w:val="00336484"/>
    <w:rsid w:val="0034073C"/>
    <w:rsid w:val="00361A68"/>
    <w:rsid w:val="00362785"/>
    <w:rsid w:val="00372315"/>
    <w:rsid w:val="00383FBC"/>
    <w:rsid w:val="00391B53"/>
    <w:rsid w:val="00393C38"/>
    <w:rsid w:val="003944D8"/>
    <w:rsid w:val="003B2450"/>
    <w:rsid w:val="003D6EC4"/>
    <w:rsid w:val="003F221F"/>
    <w:rsid w:val="003F289E"/>
    <w:rsid w:val="00412DE5"/>
    <w:rsid w:val="00425033"/>
    <w:rsid w:val="004265C6"/>
    <w:rsid w:val="004304BE"/>
    <w:rsid w:val="0046248F"/>
    <w:rsid w:val="00464CD7"/>
    <w:rsid w:val="004714DD"/>
    <w:rsid w:val="00473081"/>
    <w:rsid w:val="004811D4"/>
    <w:rsid w:val="004937C6"/>
    <w:rsid w:val="004B166D"/>
    <w:rsid w:val="004C6B10"/>
    <w:rsid w:val="004D0299"/>
    <w:rsid w:val="005036CD"/>
    <w:rsid w:val="00510193"/>
    <w:rsid w:val="00521A43"/>
    <w:rsid w:val="005570A9"/>
    <w:rsid w:val="0055792F"/>
    <w:rsid w:val="005606A3"/>
    <w:rsid w:val="00584E05"/>
    <w:rsid w:val="00585D21"/>
    <w:rsid w:val="005938CF"/>
    <w:rsid w:val="005A1386"/>
    <w:rsid w:val="005D0922"/>
    <w:rsid w:val="005D4142"/>
    <w:rsid w:val="005E1055"/>
    <w:rsid w:val="005F382F"/>
    <w:rsid w:val="00607AD6"/>
    <w:rsid w:val="006472B5"/>
    <w:rsid w:val="00650BFF"/>
    <w:rsid w:val="006855AB"/>
    <w:rsid w:val="00687856"/>
    <w:rsid w:val="00690B8A"/>
    <w:rsid w:val="00693BD4"/>
    <w:rsid w:val="006A37CA"/>
    <w:rsid w:val="006B23BC"/>
    <w:rsid w:val="007021DF"/>
    <w:rsid w:val="007056F7"/>
    <w:rsid w:val="00705B62"/>
    <w:rsid w:val="00730B06"/>
    <w:rsid w:val="00750042"/>
    <w:rsid w:val="00786121"/>
    <w:rsid w:val="00793477"/>
    <w:rsid w:val="00797356"/>
    <w:rsid w:val="007B4651"/>
    <w:rsid w:val="007B6989"/>
    <w:rsid w:val="00833E84"/>
    <w:rsid w:val="00845D55"/>
    <w:rsid w:val="00863D37"/>
    <w:rsid w:val="008D539C"/>
    <w:rsid w:val="008F132F"/>
    <w:rsid w:val="00957B77"/>
    <w:rsid w:val="00984F1E"/>
    <w:rsid w:val="00994ACF"/>
    <w:rsid w:val="009C0552"/>
    <w:rsid w:val="009C2D40"/>
    <w:rsid w:val="009E0B17"/>
    <w:rsid w:val="00A01685"/>
    <w:rsid w:val="00A2686C"/>
    <w:rsid w:val="00A32714"/>
    <w:rsid w:val="00A67F9D"/>
    <w:rsid w:val="00A761E7"/>
    <w:rsid w:val="00A822B7"/>
    <w:rsid w:val="00A85501"/>
    <w:rsid w:val="00A86BD6"/>
    <w:rsid w:val="00A90B2E"/>
    <w:rsid w:val="00AA43DA"/>
    <w:rsid w:val="00AC5C8C"/>
    <w:rsid w:val="00AD6270"/>
    <w:rsid w:val="00B10353"/>
    <w:rsid w:val="00B216D1"/>
    <w:rsid w:val="00B37CE7"/>
    <w:rsid w:val="00B83C05"/>
    <w:rsid w:val="00BB51D9"/>
    <w:rsid w:val="00BC0BAE"/>
    <w:rsid w:val="00BD1191"/>
    <w:rsid w:val="00BD1682"/>
    <w:rsid w:val="00BD6F9A"/>
    <w:rsid w:val="00C10EE8"/>
    <w:rsid w:val="00C36519"/>
    <w:rsid w:val="00C45D56"/>
    <w:rsid w:val="00CC202F"/>
    <w:rsid w:val="00CE4BDE"/>
    <w:rsid w:val="00CE7AE0"/>
    <w:rsid w:val="00CF2455"/>
    <w:rsid w:val="00D35E8F"/>
    <w:rsid w:val="00D415A5"/>
    <w:rsid w:val="00D42AAC"/>
    <w:rsid w:val="00D72C16"/>
    <w:rsid w:val="00D80AF9"/>
    <w:rsid w:val="00D8757B"/>
    <w:rsid w:val="00DC56DF"/>
    <w:rsid w:val="00DC5789"/>
    <w:rsid w:val="00DE4DEF"/>
    <w:rsid w:val="00E201C2"/>
    <w:rsid w:val="00E23B06"/>
    <w:rsid w:val="00E3008B"/>
    <w:rsid w:val="00E53148"/>
    <w:rsid w:val="00E70D2F"/>
    <w:rsid w:val="00E72EE7"/>
    <w:rsid w:val="00E82BDE"/>
    <w:rsid w:val="00E8533A"/>
    <w:rsid w:val="00EE30E4"/>
    <w:rsid w:val="00F525AD"/>
    <w:rsid w:val="00F634B8"/>
    <w:rsid w:val="00F67885"/>
    <w:rsid w:val="00F70701"/>
    <w:rsid w:val="00F87A7A"/>
    <w:rsid w:val="00FF4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98FA6F-EA1F-4912-9C2C-98382C8C9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5C55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0F42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4241"/>
    <w:rPr>
      <w:rFonts w:ascii="Segoe UI" w:eastAsia="Lucida Sans Unicode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4565A"/>
    <w:pPr>
      <w:ind w:left="720"/>
      <w:contextualSpacing/>
    </w:pPr>
  </w:style>
  <w:style w:type="paragraph" w:styleId="Podtitul">
    <w:name w:val="Subtitle"/>
    <w:basedOn w:val="Normln"/>
    <w:next w:val="Normln"/>
    <w:link w:val="PodtitulChar"/>
    <w:uiPriority w:val="11"/>
    <w:qFormat/>
    <w:rsid w:val="00BD168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uiPriority w:val="11"/>
    <w:rsid w:val="00BD1682"/>
    <w:rPr>
      <w:rFonts w:eastAsiaTheme="minorEastAsia"/>
      <w:color w:val="5A5A5A" w:themeColor="text1" w:themeTint="A5"/>
      <w:spacing w:val="15"/>
    </w:rPr>
  </w:style>
  <w:style w:type="paragraph" w:styleId="Zkladntext">
    <w:name w:val="Body Text"/>
    <w:basedOn w:val="Normln"/>
    <w:link w:val="ZkladntextChar"/>
    <w:unhideWhenUsed/>
    <w:rsid w:val="00510193"/>
    <w:pPr>
      <w:widowControl/>
      <w:suppressAutoHyphens w:val="0"/>
    </w:pPr>
    <w:rPr>
      <w:rFonts w:eastAsia="Times New Roman"/>
      <w:color w:val="00000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10193"/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44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660</TotalTime>
  <Pages>1</Pages>
  <Words>287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16</cp:revision>
  <cp:lastPrinted>2019-05-29T10:57:00Z</cp:lastPrinted>
  <dcterms:created xsi:type="dcterms:W3CDTF">2019-04-18T10:59:00Z</dcterms:created>
  <dcterms:modified xsi:type="dcterms:W3CDTF">2019-06-19T13:40:00Z</dcterms:modified>
</cp:coreProperties>
</file>