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68E" w:rsidRPr="0047359A" w:rsidRDefault="00DA168E">
      <w:pPr>
        <w:pStyle w:val="Nzev"/>
        <w:rPr>
          <w:sz w:val="56"/>
          <w:szCs w:val="56"/>
        </w:rPr>
      </w:pPr>
      <w:r w:rsidRPr="0047359A">
        <w:rPr>
          <w:sz w:val="56"/>
          <w:szCs w:val="56"/>
        </w:rPr>
        <w:t>KAPLE SV. MÁŘÍ MAGDALENY NA MALÉM BLANÍKU</w:t>
      </w:r>
    </w:p>
    <w:p w:rsidR="00A86AE1" w:rsidRDefault="009425F9">
      <w:r>
        <w:rPr>
          <w:noProof/>
          <w:lang w:val="en-US" w:eastAsia="en-US"/>
        </w:rPr>
        <w:drawing>
          <wp:inline distT="0" distB="0" distL="0" distR="0">
            <wp:extent cx="5212080" cy="2533650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viron_flyer_image_5.66x3.7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E1" w:rsidRPr="00D714D9" w:rsidRDefault="00DA168E">
      <w:pPr>
        <w:pStyle w:val="Podnadpis"/>
      </w:pPr>
      <w:r w:rsidRPr="00DA168E">
        <w:rPr>
          <w:color w:val="FF0000"/>
        </w:rPr>
        <w:t>OZNÁMENÍ PRO NÁVŠTĚVNÍKY</w:t>
      </w:r>
    </w:p>
    <w:p w:rsidR="00E267E3" w:rsidRPr="00713165" w:rsidRDefault="00DA168E" w:rsidP="00E267E3">
      <w:pPr>
        <w:pStyle w:val="Default"/>
        <w:rPr>
          <w:sz w:val="48"/>
          <w:szCs w:val="48"/>
        </w:rPr>
      </w:pPr>
      <w:r w:rsidRPr="00713165">
        <w:rPr>
          <w:sz w:val="48"/>
          <w:szCs w:val="48"/>
        </w:rPr>
        <w:t>V současné době probíhá oprava této kulturní památky a vstup do kaple je z toho</w:t>
      </w:r>
      <w:r w:rsidR="0047359A" w:rsidRPr="00713165">
        <w:rPr>
          <w:sz w:val="48"/>
          <w:szCs w:val="48"/>
        </w:rPr>
        <w:t>to</w:t>
      </w:r>
      <w:r w:rsidRPr="00713165">
        <w:rPr>
          <w:sz w:val="48"/>
          <w:szCs w:val="48"/>
        </w:rPr>
        <w:t xml:space="preserve"> důvodu uzavřen. </w:t>
      </w:r>
    </w:p>
    <w:p w:rsidR="00E267E3" w:rsidRDefault="00E267E3" w:rsidP="00E267E3">
      <w:pPr>
        <w:pStyle w:val="Default"/>
      </w:pPr>
    </w:p>
    <w:p w:rsidR="0047359A" w:rsidRPr="0047359A" w:rsidRDefault="00E267E3" w:rsidP="00E267E3">
      <w:pPr>
        <w:pStyle w:val="Default"/>
      </w:pPr>
      <w:r w:rsidRPr="0047359A">
        <w:t xml:space="preserve">Z hlediska památkové péče je třeba zříceninu zajistit tak, aby bylo zastaveno její chátrání a umožněno její bezpečné využití. </w:t>
      </w:r>
    </w:p>
    <w:p w:rsidR="0047359A" w:rsidRPr="0047359A" w:rsidRDefault="0047359A" w:rsidP="0047359A">
      <w:pPr>
        <w:pStyle w:val="Default"/>
      </w:pPr>
      <w:r w:rsidRPr="0047359A">
        <w:t xml:space="preserve">Zdivo bude zakonzervováno, stabilizováno klínováním a spárováním a dozdíváno bude pouze v omezeném nejnutnějším rozsahu. </w:t>
      </w:r>
    </w:p>
    <w:p w:rsidR="0047359A" w:rsidRPr="0047359A" w:rsidRDefault="0047359A" w:rsidP="0047359A">
      <w:pPr>
        <w:pStyle w:val="Default"/>
      </w:pPr>
      <w:r w:rsidRPr="0047359A">
        <w:t xml:space="preserve">Koruna bude provedena tak, aby se v ní nedržela voda. </w:t>
      </w:r>
    </w:p>
    <w:p w:rsidR="00E267E3" w:rsidRPr="0047359A" w:rsidRDefault="00E267E3" w:rsidP="00E267E3">
      <w:pPr>
        <w:pStyle w:val="Default"/>
      </w:pPr>
      <w:r w:rsidRPr="0047359A">
        <w:t>Původní dochované omítky budou zajištěny konzervací. Konzervovány budou všechny dochované fragmenty původního architektonického členění i všechny stopy konstrukčního řešení.</w:t>
      </w:r>
    </w:p>
    <w:p w:rsidR="00E9617D" w:rsidRPr="0047359A" w:rsidRDefault="00E9617D" w:rsidP="00E267E3">
      <w:pPr>
        <w:pStyle w:val="Default"/>
      </w:pPr>
      <w:r w:rsidRPr="0047359A">
        <w:t xml:space="preserve">K jižní straně kaple bude přistavěna nová dřevěná kaplička </w:t>
      </w:r>
      <w:r w:rsidR="00E267E3" w:rsidRPr="0047359A">
        <w:t xml:space="preserve">ze smrkového dřeva ve stylu původní, již nedochované kapličky. </w:t>
      </w:r>
    </w:p>
    <w:p w:rsidR="00E267E3" w:rsidRPr="0047359A" w:rsidRDefault="00E9617D" w:rsidP="00E267E3">
      <w:pPr>
        <w:pStyle w:val="Default"/>
      </w:pPr>
      <w:r w:rsidRPr="0047359A">
        <w:t>I po ukončení oprav si objekt zachová charakter barokní zříceniny.</w:t>
      </w:r>
    </w:p>
    <w:p w:rsidR="0047359A" w:rsidRDefault="0047359A" w:rsidP="00E267E3">
      <w:pPr>
        <w:pStyle w:val="Default"/>
        <w:rPr>
          <w:sz w:val="20"/>
          <w:szCs w:val="20"/>
        </w:rPr>
      </w:pPr>
    </w:p>
    <w:p w:rsidR="0047359A" w:rsidRDefault="0047359A">
      <w:pPr>
        <w:pStyle w:val="Datum"/>
      </w:pPr>
      <w:r>
        <w:t xml:space="preserve">Zahájení </w:t>
      </w:r>
      <w:proofErr w:type="gramStart"/>
      <w:r>
        <w:t>prací :</w:t>
      </w:r>
      <w:proofErr w:type="gramEnd"/>
      <w:r>
        <w:t xml:space="preserve">  listopad 2019</w:t>
      </w:r>
    </w:p>
    <w:p w:rsidR="00A86AE1" w:rsidRDefault="0047359A">
      <w:pPr>
        <w:pStyle w:val="Datum"/>
      </w:pPr>
      <w:r>
        <w:t xml:space="preserve">Dokončení </w:t>
      </w:r>
      <w:proofErr w:type="gramStart"/>
      <w:r>
        <w:t>prací :</w:t>
      </w:r>
      <w:proofErr w:type="gramEnd"/>
      <w:r>
        <w:t xml:space="preserve">  listopad 2024</w:t>
      </w:r>
    </w:p>
    <w:p w:rsidR="0047359A" w:rsidRDefault="0047359A">
      <w:pPr>
        <w:pStyle w:val="Kontaktndaje"/>
      </w:pPr>
      <w:r>
        <w:t>Investor:  Arcibiskupství Pražské</w:t>
      </w:r>
    </w:p>
    <w:p w:rsidR="000F0739" w:rsidRPr="00B85C77" w:rsidRDefault="0047359A" w:rsidP="0047359A">
      <w:pPr>
        <w:pStyle w:val="Kontaktndaje"/>
      </w:pPr>
      <w:r>
        <w:t>Dodavatel:  Votická stavební spol. s r.o</w:t>
      </w:r>
      <w:r w:rsidR="00301C34">
        <w:t>.</w:t>
      </w:r>
      <w:bookmarkStart w:id="0" w:name="_GoBack"/>
      <w:bookmarkEnd w:id="0"/>
    </w:p>
    <w:sectPr w:rsidR="000F0739" w:rsidRPr="00B85C77" w:rsidSect="00963F8A">
      <w:pgSz w:w="11906" w:h="16838" w:code="9"/>
      <w:pgMar w:top="1440" w:right="1848" w:bottom="1077" w:left="184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21E0" w:rsidRDefault="001C21E0">
      <w:pPr>
        <w:spacing w:line="240" w:lineRule="auto"/>
      </w:pPr>
      <w:r>
        <w:separator/>
      </w:r>
    </w:p>
  </w:endnote>
  <w:endnote w:type="continuationSeparator" w:id="0">
    <w:p w:rsidR="001C21E0" w:rsidRDefault="001C21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21E0" w:rsidRDefault="001C21E0">
      <w:pPr>
        <w:spacing w:line="240" w:lineRule="auto"/>
      </w:pPr>
      <w:r>
        <w:separator/>
      </w:r>
    </w:p>
  </w:footnote>
  <w:footnote w:type="continuationSeparator" w:id="0">
    <w:p w:rsidR="001C21E0" w:rsidRDefault="001C21E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4388C5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584E36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FCDB24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EA36F0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785E58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2E90CE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9078F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E1268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E9FC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A4BE5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68E"/>
    <w:rsid w:val="000F0739"/>
    <w:rsid w:val="000F6CE8"/>
    <w:rsid w:val="001106AE"/>
    <w:rsid w:val="001C21E0"/>
    <w:rsid w:val="002E5AC7"/>
    <w:rsid w:val="00301C34"/>
    <w:rsid w:val="00356B3D"/>
    <w:rsid w:val="00371B40"/>
    <w:rsid w:val="00391C6E"/>
    <w:rsid w:val="004063FD"/>
    <w:rsid w:val="0047359A"/>
    <w:rsid w:val="005C52FF"/>
    <w:rsid w:val="00662F1A"/>
    <w:rsid w:val="006F1A92"/>
    <w:rsid w:val="00713165"/>
    <w:rsid w:val="00733181"/>
    <w:rsid w:val="007C2A2B"/>
    <w:rsid w:val="00850972"/>
    <w:rsid w:val="008B25AF"/>
    <w:rsid w:val="009425F9"/>
    <w:rsid w:val="00963F8A"/>
    <w:rsid w:val="00A86AE1"/>
    <w:rsid w:val="00B032BD"/>
    <w:rsid w:val="00B852A4"/>
    <w:rsid w:val="00B85C77"/>
    <w:rsid w:val="00D714D9"/>
    <w:rsid w:val="00D843EA"/>
    <w:rsid w:val="00DA168E"/>
    <w:rsid w:val="00DB348E"/>
    <w:rsid w:val="00DB5ECC"/>
    <w:rsid w:val="00DE45F5"/>
    <w:rsid w:val="00E267E3"/>
    <w:rsid w:val="00E9617D"/>
    <w:rsid w:val="00EF134C"/>
    <w:rsid w:val="00F269F8"/>
    <w:rsid w:val="00F3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05304"/>
  <w15:chartTrackingRefBased/>
  <w15:docId w15:val="{F10C32FE-356C-4BC6-B94D-7ADE5D8EA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cs-CZ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85C77"/>
    <w:rPr>
      <w:color w:val="4A4A4C" w:themeColor="text2" w:themeShade="BF"/>
    </w:rPr>
  </w:style>
  <w:style w:type="paragraph" w:styleId="Nadpis1">
    <w:name w:val="heading 1"/>
    <w:basedOn w:val="Normln"/>
    <w:next w:val="Normln"/>
    <w:link w:val="Nadpis1Char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6308" w:themeColor="accent1" w:themeShade="8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4620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character" w:customStyle="1" w:styleId="NzevChar">
    <w:name w:val="Název Char"/>
    <w:basedOn w:val="Standardnpsmoodstavce"/>
    <w:link w:val="Nzev"/>
    <w:uiPriority w:val="2"/>
    <w:rsid w:val="00B85C77"/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paragraph" w:styleId="Podnadpis">
    <w:name w:val="Subtitle"/>
    <w:basedOn w:val="Normln"/>
    <w:link w:val="PodnadpisChar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446308" w:themeColor="accent1" w:themeShade="80"/>
      <w:sz w:val="56"/>
      <w:szCs w:val="56"/>
    </w:rPr>
  </w:style>
  <w:style w:type="character" w:customStyle="1" w:styleId="PodnadpisChar">
    <w:name w:val="Podnadpis Char"/>
    <w:basedOn w:val="Standardnpsmoodstavce"/>
    <w:link w:val="Podnadpis"/>
    <w:uiPriority w:val="3"/>
    <w:rsid w:val="00B85C77"/>
    <w:rPr>
      <w:b/>
      <w:bCs/>
      <w:color w:val="446308" w:themeColor="accent1" w:themeShade="80"/>
      <w:sz w:val="56"/>
      <w:szCs w:val="56"/>
    </w:rPr>
  </w:style>
  <w:style w:type="paragraph" w:styleId="Datum">
    <w:name w:val="Date"/>
    <w:basedOn w:val="Normln"/>
    <w:link w:val="DatumChar"/>
    <w:uiPriority w:val="4"/>
    <w:qFormat/>
    <w:rsid w:val="00733181"/>
    <w:rPr>
      <w:b/>
      <w:bCs/>
      <w:color w:val="446308" w:themeColor="accent1" w:themeShade="80"/>
      <w:sz w:val="40"/>
      <w:szCs w:val="40"/>
    </w:rPr>
  </w:style>
  <w:style w:type="character" w:customStyle="1" w:styleId="DatumChar">
    <w:name w:val="Datum Char"/>
    <w:basedOn w:val="Standardnpsmoodstavce"/>
    <w:link w:val="Datum"/>
    <w:uiPriority w:val="4"/>
    <w:rsid w:val="00733181"/>
    <w:rPr>
      <w:b/>
      <w:bCs/>
      <w:color w:val="446308" w:themeColor="accent1" w:themeShade="80"/>
      <w:sz w:val="40"/>
      <w:szCs w:val="40"/>
    </w:rPr>
  </w:style>
  <w:style w:type="paragraph" w:customStyle="1" w:styleId="Kontaktndaje">
    <w:name w:val="Kontaktní údaje"/>
    <w:basedOn w:val="Normln"/>
    <w:uiPriority w:val="5"/>
    <w:qFormat/>
    <w:rsid w:val="00B85C77"/>
    <w:rPr>
      <w:b/>
      <w:bCs/>
      <w:sz w:val="30"/>
      <w:szCs w:val="30"/>
    </w:rPr>
  </w:style>
  <w:style w:type="character" w:customStyle="1" w:styleId="Nadpis1Char">
    <w:name w:val="Nadpis 1 Char"/>
    <w:basedOn w:val="Standardnpsmoodstavce"/>
    <w:link w:val="Nadpis1"/>
    <w:uiPriority w:val="9"/>
    <w:rsid w:val="00391C6E"/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0739"/>
    <w:rPr>
      <w:rFonts w:ascii="Segoe UI" w:hAnsi="Segoe UI" w:cs="Segoe UI"/>
      <w:szCs w:val="18"/>
    </w:rPr>
  </w:style>
  <w:style w:type="paragraph" w:styleId="Bibliografie">
    <w:name w:val="Bibliography"/>
    <w:basedOn w:val="Normln"/>
    <w:next w:val="Normln"/>
    <w:uiPriority w:val="37"/>
    <w:semiHidden/>
    <w:unhideWhenUsed/>
    <w:rsid w:val="000F0739"/>
  </w:style>
  <w:style w:type="paragraph" w:styleId="Textvbloku">
    <w:name w:val="Block Text"/>
    <w:basedOn w:val="Normln"/>
    <w:uiPriority w:val="99"/>
    <w:semiHidden/>
    <w:unhideWhenUsed/>
    <w:rsid w:val="00733181"/>
    <w:pPr>
      <w:pBdr>
        <w:top w:val="single" w:sz="2" w:space="10" w:color="89C711" w:themeColor="accent1" w:shadow="1" w:frame="1"/>
        <w:left w:val="single" w:sz="2" w:space="10" w:color="89C711" w:themeColor="accent1" w:shadow="1" w:frame="1"/>
        <w:bottom w:val="single" w:sz="2" w:space="10" w:color="89C711" w:themeColor="accent1" w:shadow="1" w:frame="1"/>
        <w:right w:val="single" w:sz="2" w:space="10" w:color="89C711" w:themeColor="accent1" w:shadow="1" w:frame="1"/>
      </w:pBdr>
      <w:ind w:left="1152" w:right="1152"/>
    </w:pPr>
    <w:rPr>
      <w:i/>
      <w:iCs/>
      <w:color w:val="446308" w:themeColor="accent1" w:themeShade="8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0F073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0F0739"/>
  </w:style>
  <w:style w:type="paragraph" w:styleId="Zkladntext2">
    <w:name w:val="Body Text 2"/>
    <w:basedOn w:val="Normln"/>
    <w:link w:val="Zkladntext2Char"/>
    <w:uiPriority w:val="99"/>
    <w:semiHidden/>
    <w:unhideWhenUsed/>
    <w:rsid w:val="000F073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0F0739"/>
  </w:style>
  <w:style w:type="paragraph" w:styleId="Zkladntext3">
    <w:name w:val="Body Text 3"/>
    <w:basedOn w:val="Normln"/>
    <w:link w:val="Zkladntext3Char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0F0739"/>
    <w:rPr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0F0739"/>
    <w:pPr>
      <w:spacing w:after="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0F0739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0F0739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0F0739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0F0739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0F0739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0F0739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0F0739"/>
    <w:rPr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0F0739"/>
    <w:pPr>
      <w:spacing w:after="200" w:line="240" w:lineRule="auto"/>
    </w:pPr>
    <w:rPr>
      <w:i/>
      <w:iCs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0F0739"/>
  </w:style>
  <w:style w:type="table" w:styleId="Barevnmka">
    <w:name w:val="Colorful Grid"/>
    <w:basedOn w:val="Normlntabulka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0F0739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F0739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F073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F0739"/>
    <w:rPr>
      <w:b/>
      <w:bCs/>
      <w:szCs w:val="20"/>
    </w:rPr>
  </w:style>
  <w:style w:type="table" w:styleId="Tmavseznam">
    <w:name w:val="Dark List"/>
    <w:basedOn w:val="Normlntabulka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733181"/>
    <w:rPr>
      <w:rFonts w:ascii="Segoe UI" w:hAnsi="Segoe UI" w:cs="Segoe UI"/>
      <w:color w:val="4A4A4C" w:themeColor="text2" w:themeShade="BF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733181"/>
    <w:pPr>
      <w:spacing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733181"/>
    <w:rPr>
      <w:color w:val="4A4A4C" w:themeColor="text2" w:themeShade="BF"/>
    </w:rPr>
  </w:style>
  <w:style w:type="character" w:styleId="Zdraznn">
    <w:name w:val="Emphasis"/>
    <w:basedOn w:val="Standardnpsmoodstavce"/>
    <w:uiPriority w:val="20"/>
    <w:semiHidden/>
    <w:unhideWhenUsed/>
    <w:qFormat/>
    <w:rsid w:val="000F0739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0F0739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733181"/>
    <w:pPr>
      <w:spacing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733181"/>
    <w:rPr>
      <w:color w:val="4A4A4C" w:themeColor="text2" w:themeShade="BF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733181"/>
    <w:rPr>
      <w:color w:val="493465" w:themeColor="accent4" w:themeShade="80"/>
      <w:u w:val="single"/>
    </w:rPr>
  </w:style>
  <w:style w:type="paragraph" w:styleId="Zpat">
    <w:name w:val="footer"/>
    <w:basedOn w:val="Normln"/>
    <w:link w:val="ZpatChar"/>
    <w:uiPriority w:val="99"/>
    <w:unhideWhenUsed/>
    <w:rsid w:val="00B85C77"/>
    <w:pPr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5C77"/>
    <w:rPr>
      <w:color w:val="4A4A4C" w:themeColor="text2" w:themeShade="BF"/>
    </w:rPr>
  </w:style>
  <w:style w:type="character" w:styleId="Znakapoznpodarou">
    <w:name w:val="footnote reference"/>
    <w:basedOn w:val="Standardnpsmoodstavce"/>
    <w:uiPriority w:val="99"/>
    <w:semiHidden/>
    <w:unhideWhenUsed/>
    <w:rsid w:val="000F0739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F0739"/>
    <w:rPr>
      <w:szCs w:val="20"/>
    </w:rPr>
  </w:style>
  <w:style w:type="table" w:styleId="Svtltabulkasmkou1">
    <w:name w:val="Grid Table 1 Light"/>
    <w:basedOn w:val="Normlntabulka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Tabulkasmkou3">
    <w:name w:val="Grid Table 3"/>
    <w:basedOn w:val="Normlntabulka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B85C77"/>
    <w:pPr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5C77"/>
    <w:rPr>
      <w:color w:val="4A4A4C" w:themeColor="text2" w:themeShade="BF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33181"/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33181"/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F0739"/>
    <w:rPr>
      <w:rFonts w:asciiTheme="majorHAnsi" w:eastAsiaTheme="majorEastAsia" w:hAnsiTheme="majorHAnsi" w:cstheme="majorBidi"/>
      <w:color w:val="44620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F0739"/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0F0739"/>
  </w:style>
  <w:style w:type="paragraph" w:styleId="AdresaHTML">
    <w:name w:val="HTML Address"/>
    <w:basedOn w:val="Normln"/>
    <w:link w:val="AdresaHTMLChar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0F0739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0F0739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0F0739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0F0739"/>
    <w:pPr>
      <w:spacing w:line="240" w:lineRule="auto"/>
    </w:pPr>
    <w:rPr>
      <w:rFonts w:ascii="Consolas" w:hAnsi="Consolas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0F0739"/>
    <w:rPr>
      <w:rFonts w:ascii="Consolas" w:hAnsi="Consolas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0F0739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0F0739"/>
    <w:rPr>
      <w:color w:val="94A545" w:themeColor="hyperlink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0F0739"/>
    <w:rPr>
      <w:i/>
      <w:iCs/>
      <w:color w:val="89C711" w:themeColor="accent1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0F0739"/>
    <w:pPr>
      <w:pBdr>
        <w:top w:val="single" w:sz="4" w:space="10" w:color="89C711" w:themeColor="accent1"/>
        <w:bottom w:val="single" w:sz="4" w:space="10" w:color="89C711" w:themeColor="accent1"/>
      </w:pBdr>
      <w:spacing w:before="360" w:after="360"/>
      <w:ind w:left="864" w:right="864"/>
      <w:jc w:val="center"/>
    </w:pPr>
    <w:rPr>
      <w:i/>
      <w:iCs/>
      <w:color w:val="89C711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0F0739"/>
    <w:rPr>
      <w:i/>
      <w:iCs/>
      <w:color w:val="89C711" w:themeColor="accent1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0F0739"/>
    <w:rPr>
      <w:b/>
      <w:bCs/>
      <w:smallCaps/>
      <w:color w:val="89C711" w:themeColor="accent1"/>
      <w:spacing w:val="5"/>
    </w:rPr>
  </w:style>
  <w:style w:type="table" w:styleId="Svtlmka">
    <w:name w:val="Light Grid"/>
    <w:basedOn w:val="Normlntabulka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0F0739"/>
  </w:style>
  <w:style w:type="paragraph" w:styleId="Seznam">
    <w:name w:val="List"/>
    <w:basedOn w:val="Normln"/>
    <w:uiPriority w:val="99"/>
    <w:semiHidden/>
    <w:unhideWhenUsed/>
    <w:rsid w:val="000F0739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0F0739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0F0739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0F0739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0F0739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0F0739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0F0739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0F0739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Tabulkaseznamu2">
    <w:name w:val="List Table 2"/>
    <w:basedOn w:val="Normlntabulka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Tabulkaseznamu3">
    <w:name w:val="List Table 3"/>
    <w:basedOn w:val="Normlntabulka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0F0739"/>
    <w:rPr>
      <w:rFonts w:ascii="Consolas" w:hAnsi="Consolas"/>
      <w:szCs w:val="20"/>
    </w:rPr>
  </w:style>
  <w:style w:type="table" w:styleId="Stednmka1">
    <w:name w:val="Medium Grid 1"/>
    <w:basedOn w:val="Normlntabulka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0F0739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0F0739"/>
    <w:pPr>
      <w:spacing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0F0739"/>
  </w:style>
  <w:style w:type="character" w:styleId="slostrnky">
    <w:name w:val="page number"/>
    <w:basedOn w:val="Standardnpsmoodstavce"/>
    <w:uiPriority w:val="99"/>
    <w:semiHidden/>
    <w:unhideWhenUsed/>
    <w:rsid w:val="000F0739"/>
  </w:style>
  <w:style w:type="character" w:styleId="Zstupntext">
    <w:name w:val="Placeholder Text"/>
    <w:basedOn w:val="Standardnpsmoodstavce"/>
    <w:uiPriority w:val="99"/>
    <w:semiHidden/>
    <w:rsid w:val="000F0739"/>
    <w:rPr>
      <w:color w:val="808080"/>
    </w:rPr>
  </w:style>
  <w:style w:type="table" w:styleId="Prosttabulka1">
    <w:name w:val="Plain Table 1"/>
    <w:basedOn w:val="Normlntabulka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0F0739"/>
    <w:rPr>
      <w:rFonts w:ascii="Consolas" w:hAnsi="Consolas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0F0739"/>
    <w:rPr>
      <w:i/>
      <w:iCs/>
      <w:color w:val="404040" w:themeColor="text1" w:themeTint="BF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0F0739"/>
  </w:style>
  <w:style w:type="character" w:customStyle="1" w:styleId="OslovenChar">
    <w:name w:val="Oslovení Char"/>
    <w:basedOn w:val="Standardnpsmoodstavce"/>
    <w:link w:val="Osloven"/>
    <w:uiPriority w:val="99"/>
    <w:semiHidden/>
    <w:rsid w:val="000F0739"/>
  </w:style>
  <w:style w:type="paragraph" w:styleId="Podpis">
    <w:name w:val="Signature"/>
    <w:basedOn w:val="Normln"/>
    <w:link w:val="Podpis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0F0739"/>
  </w:style>
  <w:style w:type="character" w:styleId="Siln">
    <w:name w:val="Strong"/>
    <w:basedOn w:val="Standardnpsmoodstavce"/>
    <w:uiPriority w:val="22"/>
    <w:semiHidden/>
    <w:unhideWhenUsed/>
    <w:qFormat/>
    <w:rsid w:val="000F0739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">
    <w:name w:val="Table Grid"/>
    <w:basedOn w:val="Normlntabulka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1">
    <w:name w:val="Table Grid 1"/>
    <w:basedOn w:val="Normlntabulka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0F0739"/>
    <w:pPr>
      <w:ind w:left="220" w:hanging="22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0F0739"/>
  </w:style>
  <w:style w:type="table" w:styleId="Profesionlntabulka">
    <w:name w:val="Table Professional"/>
    <w:basedOn w:val="Normlntabulka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0F0739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0F0739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0F0739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0F0739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0F0739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0F0739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0F0739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0F0739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0F0739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33181"/>
    <w:pPr>
      <w:outlineLvl w:val="9"/>
    </w:pPr>
  </w:style>
  <w:style w:type="paragraph" w:customStyle="1" w:styleId="Default">
    <w:name w:val="Default"/>
    <w:rsid w:val="00E267E3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budil\AppData\Roaming\Microsoft\Templates\Let&#225;k%20akce%20(zelen&#253;).dotx" TargetMode="External"/></Relationship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B4B85-5B4F-49C5-B6B8-5C950A880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akce (zelený)</Template>
  <TotalTime>43</TotalTime>
  <Pages>1</Pages>
  <Words>141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pbudil</dc:creator>
  <cp:keywords/>
  <dc:description/>
  <cp:lastModifiedBy>pbudil</cp:lastModifiedBy>
  <cp:revision>2</cp:revision>
  <dcterms:created xsi:type="dcterms:W3CDTF">2020-01-02T13:29:00Z</dcterms:created>
  <dcterms:modified xsi:type="dcterms:W3CDTF">2020-01-02T14:17:00Z</dcterms:modified>
</cp:coreProperties>
</file>