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4D" w:rsidRPr="000567F4" w:rsidRDefault="000E184D" w:rsidP="00A2791A">
      <w:pPr>
        <w:shd w:val="clear" w:color="auto" w:fill="FFFFFF"/>
        <w:spacing w:after="0" w:line="384" w:lineRule="atLeast"/>
        <w:outlineLvl w:val="0"/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</w:pPr>
      <w:r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>Úřední hodiny</w:t>
      </w:r>
      <w:r w:rsidR="00A2791A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 </w:t>
      </w:r>
      <w:r w:rsidR="000567F4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Úřadu městyse </w:t>
      </w:r>
      <w:proofErr w:type="spellStart"/>
      <w:r w:rsidR="000567F4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>Louňovice</w:t>
      </w:r>
      <w:proofErr w:type="spellEnd"/>
      <w:r w:rsidR="000567F4" w:rsidRPr="000567F4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 pod Blaníkem</w:t>
      </w:r>
      <w:r w:rsidR="005E1EE0">
        <w:rPr>
          <w:rFonts w:ascii="Open Sans" w:eastAsia="Times New Roman" w:hAnsi="Open Sans" w:cs="Arial"/>
          <w:b/>
          <w:bCs/>
          <w:color w:val="4F73AF"/>
          <w:kern w:val="36"/>
          <w:sz w:val="40"/>
          <w:szCs w:val="40"/>
          <w:u w:val="single"/>
          <w:lang w:eastAsia="cs-CZ"/>
        </w:rPr>
        <w:t xml:space="preserve"> </w:t>
      </w:r>
    </w:p>
    <w:p w:rsidR="00A2791A" w:rsidRPr="00A2791A" w:rsidRDefault="00A2791A" w:rsidP="00A2791A">
      <w:pPr>
        <w:shd w:val="clear" w:color="auto" w:fill="FFFFFF"/>
        <w:spacing w:after="0" w:line="384" w:lineRule="atLeast"/>
        <w:rPr>
          <w:rFonts w:ascii="Open Sans" w:eastAsia="Times New Roman" w:hAnsi="Open Sans" w:cs="Arial"/>
          <w:color w:val="4D4D4D"/>
          <w:sz w:val="20"/>
          <w:szCs w:val="20"/>
          <w:lang w:eastAsia="cs-CZ"/>
        </w:rPr>
      </w:pPr>
    </w:p>
    <w:p w:rsidR="00A2791A" w:rsidRPr="000567F4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b/>
          <w:color w:val="4D4D4D"/>
          <w:sz w:val="28"/>
          <w:szCs w:val="28"/>
          <w:lang w:eastAsia="cs-CZ"/>
        </w:rPr>
      </w:pPr>
      <w:r w:rsidRPr="000567F4">
        <w:rPr>
          <w:rFonts w:ascii="Open Sans" w:eastAsia="Times New Roman" w:hAnsi="Open Sans" w:cs="Arial"/>
          <w:b/>
          <w:color w:val="4D4D4D"/>
          <w:sz w:val="28"/>
          <w:szCs w:val="28"/>
          <w:lang w:eastAsia="cs-CZ"/>
        </w:rPr>
        <w:t xml:space="preserve">platná od </w:t>
      </w:r>
      <w:proofErr w:type="gramStart"/>
      <w:r w:rsidRPr="000567F4">
        <w:rPr>
          <w:rFonts w:ascii="Open Sans" w:eastAsia="Times New Roman" w:hAnsi="Open Sans" w:cs="Arial"/>
          <w:b/>
          <w:color w:val="4D4D4D"/>
          <w:sz w:val="28"/>
          <w:szCs w:val="28"/>
          <w:lang w:eastAsia="cs-CZ"/>
        </w:rPr>
        <w:t>12.10.2020</w:t>
      </w:r>
      <w:proofErr w:type="gramEnd"/>
      <w:r w:rsidRPr="000567F4">
        <w:rPr>
          <w:rFonts w:ascii="Open Sans" w:eastAsia="Times New Roman" w:hAnsi="Open Sans" w:cs="Arial"/>
          <w:b/>
          <w:color w:val="4D4D4D"/>
          <w:sz w:val="28"/>
          <w:szCs w:val="28"/>
          <w:lang w:eastAsia="cs-CZ"/>
        </w:rPr>
        <w:t>.</w:t>
      </w:r>
    </w:p>
    <w:p w:rsidR="00A2791A" w:rsidRDefault="00A2791A" w:rsidP="00A2791A">
      <w:pPr>
        <w:shd w:val="clear" w:color="auto" w:fill="FFFFFF"/>
        <w:spacing w:before="150" w:after="75" w:line="384" w:lineRule="atLeast"/>
        <w:outlineLvl w:val="3"/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</w:pPr>
      <w:r w:rsidRPr="00A2791A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 xml:space="preserve">Na základě usnesení vlády č. 994 ze dne </w:t>
      </w:r>
      <w:proofErr w:type="gramStart"/>
      <w:r w:rsidRPr="00A2791A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>8.10.2020</w:t>
      </w:r>
      <w:proofErr w:type="gramEnd"/>
      <w:r w:rsidRPr="00A2791A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 xml:space="preserve"> dochází ke změně úředních hodin </w:t>
      </w:r>
      <w:r w:rsidR="000567F4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 xml:space="preserve">Úřadu městyse </w:t>
      </w:r>
      <w:proofErr w:type="spellStart"/>
      <w:r w:rsidR="000567F4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>Louňovice</w:t>
      </w:r>
      <w:proofErr w:type="spellEnd"/>
      <w:r w:rsidR="000567F4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 xml:space="preserve"> pod Blaníkem</w:t>
      </w:r>
      <w:r w:rsidRPr="00A2791A">
        <w:rPr>
          <w:rFonts w:ascii="Open Sans" w:eastAsia="Times New Roman" w:hAnsi="Open Sans" w:cs="Arial"/>
          <w:b/>
          <w:bCs/>
          <w:color w:val="4F73AF"/>
          <w:sz w:val="24"/>
          <w:lang w:eastAsia="cs-CZ"/>
        </w:rPr>
        <w:t xml:space="preserve">. </w:t>
      </w:r>
    </w:p>
    <w:p w:rsidR="00A2791A" w:rsidRPr="005E1EE0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 w:rsidRPr="00A2791A">
        <w:rPr>
          <w:rFonts w:ascii="Open Sans" w:eastAsia="Times New Roman" w:hAnsi="Open Sans" w:cs="Arial"/>
          <w:color w:val="4D4D4D"/>
          <w:sz w:val="20"/>
          <w:szCs w:val="20"/>
          <w:lang w:eastAsia="cs-CZ"/>
        </w:rPr>
        <w:br/>
      </w:r>
      <w:r w:rsidR="000567F4"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 xml:space="preserve">Úřad městyse </w:t>
      </w:r>
      <w:proofErr w:type="spellStart"/>
      <w:r w:rsidR="000567F4"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Louňovice</w:t>
      </w:r>
      <w:proofErr w:type="spellEnd"/>
      <w:r w:rsidR="000567F4"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 xml:space="preserve"> pod Blaníkem</w:t>
      </w:r>
      <w:r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 xml:space="preserve"> od </w:t>
      </w:r>
      <w:proofErr w:type="gramStart"/>
      <w:r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12.10.2020</w:t>
      </w:r>
      <w:proofErr w:type="gramEnd"/>
      <w:r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  p</w:t>
      </w:r>
      <w:r w:rsidR="000E184D"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racuje</w:t>
      </w:r>
      <w:r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 xml:space="preserve"> v režimu dvou úředních dnů - pondělí a středy - v úředních hodinách: </w:t>
      </w:r>
    </w:p>
    <w:p w:rsidR="00A2791A" w:rsidRPr="005E1EE0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Pondělí:   </w:t>
      </w:r>
      <w:r w:rsidR="000567F4"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7:00 - 11</w:t>
      </w:r>
      <w:r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:</w:t>
      </w:r>
      <w:r w:rsidR="000567F4"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3</w:t>
      </w:r>
      <w:r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 xml:space="preserve">0 </w:t>
      </w:r>
      <w:r w:rsidR="000567F4"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hod</w:t>
      </w:r>
    </w:p>
    <w:p w:rsidR="00A2791A" w:rsidRPr="005E1EE0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</w:pPr>
      <w:r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Středa:   12:00 - 1</w:t>
      </w:r>
      <w:r w:rsidR="000567F4"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6</w:t>
      </w:r>
      <w:r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:</w:t>
      </w:r>
      <w:r w:rsidR="000567F4" w:rsidRPr="005E1EE0">
        <w:rPr>
          <w:rFonts w:ascii="Open Sans" w:eastAsia="Times New Roman" w:hAnsi="Open Sans" w:cs="Arial"/>
          <w:b/>
          <w:bCs/>
          <w:color w:val="4D4D4D"/>
          <w:sz w:val="32"/>
          <w:szCs w:val="32"/>
          <w:lang w:eastAsia="cs-CZ"/>
        </w:rPr>
        <w:t>30 hod</w:t>
      </w:r>
    </w:p>
    <w:p w:rsidR="00A2791A" w:rsidRPr="005E1EE0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 w:rsidRPr="005E1EE0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V ostatních dnech je úřad pro veřejnost uzavřen.</w:t>
      </w:r>
    </w:p>
    <w:p w:rsidR="005E1EE0" w:rsidRPr="005E1EE0" w:rsidRDefault="000E184D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 w:rsidRPr="000E184D">
        <w:rPr>
          <w:rFonts w:ascii="Open Sans" w:eastAsia="Times New Roman" w:hAnsi="Open Sans" w:cs="Arial"/>
          <w:b/>
          <w:color w:val="4D4D4D"/>
          <w:sz w:val="44"/>
          <w:szCs w:val="44"/>
          <w:u w:val="single"/>
          <w:lang w:eastAsia="cs-CZ"/>
        </w:rPr>
        <w:t>Úřední hodiny v</w:t>
      </w:r>
      <w:r w:rsidRPr="000E184D">
        <w:rPr>
          <w:rFonts w:ascii="Open Sans" w:eastAsia="Times New Roman" w:hAnsi="Open Sans" w:cs="Arial" w:hint="eastAsia"/>
          <w:b/>
          <w:color w:val="4D4D4D"/>
          <w:sz w:val="44"/>
          <w:szCs w:val="44"/>
          <w:u w:val="single"/>
          <w:lang w:eastAsia="cs-CZ"/>
        </w:rPr>
        <w:t> </w:t>
      </w:r>
      <w:r w:rsidRPr="000E184D">
        <w:rPr>
          <w:rFonts w:ascii="Open Sans" w:eastAsia="Times New Roman" w:hAnsi="Open Sans" w:cs="Arial"/>
          <w:b/>
          <w:color w:val="4D4D4D"/>
          <w:sz w:val="44"/>
          <w:szCs w:val="44"/>
          <w:u w:val="single"/>
          <w:lang w:eastAsia="cs-CZ"/>
        </w:rPr>
        <w:t xml:space="preserve">době </w:t>
      </w:r>
      <w:r>
        <w:rPr>
          <w:rFonts w:ascii="Open Sans" w:eastAsia="Times New Roman" w:hAnsi="Open Sans" w:cs="Arial"/>
          <w:b/>
          <w:color w:val="4D4D4D"/>
          <w:sz w:val="44"/>
          <w:szCs w:val="44"/>
          <w:u w:val="single"/>
          <w:lang w:eastAsia="cs-CZ"/>
        </w:rPr>
        <w:t>vánočních svátků:</w:t>
      </w:r>
    </w:p>
    <w:p w:rsidR="000E184D" w:rsidRPr="000E184D" w:rsidRDefault="000E184D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b/>
          <w:color w:val="4D4D4D"/>
          <w:sz w:val="44"/>
          <w:szCs w:val="44"/>
          <w:u w:val="single"/>
          <w:lang w:eastAsia="cs-CZ"/>
        </w:rPr>
      </w:pPr>
    </w:p>
    <w:p w:rsidR="000E184D" w:rsidRDefault="005E1EE0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Pondělí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28.12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  <w:t>7:00 – 11:30 hod</w:t>
      </w:r>
    </w:p>
    <w:p w:rsidR="005E1EE0" w:rsidRDefault="005E1EE0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Úterý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29.12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  <w:t>zavřeno</w:t>
      </w:r>
    </w:p>
    <w:p w:rsidR="005E1EE0" w:rsidRDefault="005E1EE0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Středa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30.12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  <w:t>12:00 – 16:30 hod</w:t>
      </w:r>
    </w:p>
    <w:p w:rsidR="005E1EE0" w:rsidRDefault="005E1EE0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Č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tvrtek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31.12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ab/>
        <w:t>zavřeno</w:t>
      </w:r>
    </w:p>
    <w:p w:rsidR="005E1EE0" w:rsidRDefault="005E1EE0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</w:p>
    <w:p w:rsidR="005E1EE0" w:rsidRDefault="005E1EE0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Platby v</w:t>
      </w:r>
      <w:r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 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hotovosti do pokladny úřadu jsou</w:t>
      </w:r>
      <w:r w:rsidR="00DC5B56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 vybírány nejpozději v</w:t>
      </w:r>
      <w:r w:rsidR="00DC5B56"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 </w:t>
      </w:r>
      <w:r w:rsidR="00DC5B56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pondělí </w:t>
      </w:r>
      <w:proofErr w:type="gramStart"/>
      <w:r w:rsidR="00DC5B56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21.12</w:t>
      </w:r>
      <w:proofErr w:type="gramEnd"/>
      <w:r w:rsidR="00DC5B56"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 do 11:30 hod. Pozdější platby jsou možné pouze na složenku nebo převodním příkazem.</w:t>
      </w:r>
    </w:p>
    <w:p w:rsidR="00DC5B56" w:rsidRDefault="00DC5B56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Ověřování podpisů nebo  dokumentů a výpisy z</w:t>
      </w:r>
      <w:r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 </w:t>
      </w:r>
      <w:proofErr w:type="spell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Czech</w:t>
      </w:r>
      <w:proofErr w:type="spell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 Pointu je možno provádět také nejpozději v</w:t>
      </w:r>
      <w:r>
        <w:rPr>
          <w:rFonts w:ascii="Open Sans" w:eastAsia="Times New Roman" w:hAnsi="Open Sans" w:cs="Arial" w:hint="eastAsia"/>
          <w:color w:val="4D4D4D"/>
          <w:sz w:val="32"/>
          <w:szCs w:val="32"/>
          <w:lang w:eastAsia="cs-CZ"/>
        </w:rPr>
        <w:t> </w:t>
      </w:r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 xml:space="preserve">pondělí </w:t>
      </w:r>
      <w:proofErr w:type="gramStart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21.12</w:t>
      </w:r>
      <w:proofErr w:type="gramEnd"/>
      <w:r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  <w:t>. do 11:30 hod.</w:t>
      </w:r>
    </w:p>
    <w:p w:rsidR="00DC5B56" w:rsidRPr="005E1EE0" w:rsidRDefault="00DC5B56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32"/>
          <w:szCs w:val="32"/>
          <w:lang w:eastAsia="cs-CZ"/>
        </w:rPr>
      </w:pPr>
    </w:p>
    <w:p w:rsidR="00A2791A" w:rsidRPr="000567F4" w:rsidRDefault="00A2791A" w:rsidP="00A2791A">
      <w:pPr>
        <w:shd w:val="clear" w:color="auto" w:fill="FFFFFF"/>
        <w:spacing w:before="75" w:after="0" w:line="384" w:lineRule="atLeast"/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</w:pPr>
      <w:r w:rsidRPr="000567F4">
        <w:rPr>
          <w:rFonts w:ascii="Open Sans" w:eastAsia="Times New Roman" w:hAnsi="Open Sans" w:cs="Arial"/>
          <w:color w:val="4D4D4D"/>
          <w:sz w:val="44"/>
          <w:szCs w:val="44"/>
          <w:lang w:eastAsia="cs-CZ"/>
        </w:rPr>
        <w:t> </w:t>
      </w:r>
    </w:p>
    <w:p w:rsidR="007D7B38" w:rsidRPr="000567F4" w:rsidRDefault="007D7B38">
      <w:pPr>
        <w:rPr>
          <w:sz w:val="44"/>
          <w:szCs w:val="44"/>
        </w:rPr>
      </w:pPr>
    </w:p>
    <w:sectPr w:rsidR="007D7B38" w:rsidRPr="000567F4" w:rsidSect="005E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791A"/>
    <w:rsid w:val="000567F4"/>
    <w:rsid w:val="00087A27"/>
    <w:rsid w:val="000E184D"/>
    <w:rsid w:val="005E1EE0"/>
    <w:rsid w:val="006E2AE6"/>
    <w:rsid w:val="007D7B38"/>
    <w:rsid w:val="00A2791A"/>
    <w:rsid w:val="00C62F22"/>
    <w:rsid w:val="00DC5B56"/>
    <w:rsid w:val="00F3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B38"/>
  </w:style>
  <w:style w:type="paragraph" w:styleId="Nadpis1">
    <w:name w:val="heading 1"/>
    <w:basedOn w:val="Normln"/>
    <w:link w:val="Nadpis1Char"/>
    <w:uiPriority w:val="9"/>
    <w:qFormat/>
    <w:rsid w:val="00A2791A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4F73AF"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2791A"/>
    <w:pPr>
      <w:spacing w:before="150" w:after="75" w:line="240" w:lineRule="auto"/>
      <w:outlineLvl w:val="3"/>
    </w:pPr>
    <w:rPr>
      <w:rFonts w:ascii="Times New Roman" w:eastAsia="Times New Roman" w:hAnsi="Times New Roman" w:cs="Times New Roman"/>
      <w:color w:val="4F73AF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91A"/>
    <w:rPr>
      <w:rFonts w:ascii="Times New Roman" w:eastAsia="Times New Roman" w:hAnsi="Times New Roman" w:cs="Times New Roman"/>
      <w:b/>
      <w:bCs/>
      <w:color w:val="4F73AF"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2791A"/>
    <w:rPr>
      <w:rFonts w:ascii="Times New Roman" w:eastAsia="Times New Roman" w:hAnsi="Times New Roman" w:cs="Times New Roman"/>
      <w:color w:val="4F73AF"/>
      <w:sz w:val="29"/>
      <w:szCs w:val="29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791A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791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12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BA604-7228-4470-A476-972B03F9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2020-10-13T05:21:00Z</cp:lastPrinted>
  <dcterms:created xsi:type="dcterms:W3CDTF">2020-12-15T07:01:00Z</dcterms:created>
  <dcterms:modified xsi:type="dcterms:W3CDTF">2020-12-15T07:27:00Z</dcterms:modified>
</cp:coreProperties>
</file>