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C0F6" w14:textId="5517B92A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BC5B8C">
        <w:rPr>
          <w:rFonts w:cs="Tahoma"/>
          <w:sz w:val="28"/>
          <w:szCs w:val="28"/>
          <w:u w:val="single"/>
        </w:rPr>
        <w:t>12</w:t>
      </w:r>
      <w:r w:rsidR="00015C55">
        <w:rPr>
          <w:rFonts w:cs="Tahoma"/>
          <w:sz w:val="28"/>
          <w:szCs w:val="28"/>
          <w:u w:val="single"/>
        </w:rPr>
        <w:t>.</w:t>
      </w:r>
      <w:r w:rsidR="00BC5B8C">
        <w:rPr>
          <w:rFonts w:cs="Tahoma"/>
          <w:sz w:val="28"/>
          <w:szCs w:val="28"/>
          <w:u w:val="single"/>
        </w:rPr>
        <w:t>4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</w:t>
      </w:r>
      <w:r w:rsidR="00294760">
        <w:rPr>
          <w:rFonts w:cs="Tahoma"/>
          <w:sz w:val="28"/>
          <w:szCs w:val="28"/>
          <w:u w:val="single"/>
        </w:rPr>
        <w:t>1</w:t>
      </w:r>
    </w:p>
    <w:p w14:paraId="32215664" w14:textId="7854F2CF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BC5B8C">
        <w:rPr>
          <w:rFonts w:cs="Tahoma"/>
        </w:rPr>
        <w:t>ZŠ a MŠ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</w:t>
      </w:r>
      <w:r w:rsidR="00BC5B8C">
        <w:rPr>
          <w:rFonts w:cs="Tahoma"/>
        </w:rPr>
        <w:t>20</w:t>
      </w:r>
      <w:r w:rsidR="009E0B17">
        <w:rPr>
          <w:rFonts w:cs="Tahoma"/>
        </w:rPr>
        <w:t>:</w:t>
      </w:r>
      <w:r w:rsidR="00BC5B8C">
        <w:rPr>
          <w:rFonts w:cs="Tahoma"/>
        </w:rPr>
        <w:t>30</w:t>
      </w:r>
      <w:r w:rsidR="00B37CE7">
        <w:rPr>
          <w:rFonts w:cs="Tahoma"/>
        </w:rPr>
        <w:t xml:space="preserve"> hod. do </w:t>
      </w:r>
      <w:r w:rsidR="0054319B">
        <w:rPr>
          <w:rFonts w:cs="Tahoma"/>
        </w:rPr>
        <w:t>21</w:t>
      </w:r>
      <w:r w:rsidR="006C13D7">
        <w:rPr>
          <w:rFonts w:cs="Tahoma"/>
        </w:rPr>
        <w:t>:</w:t>
      </w:r>
      <w:r w:rsidR="0054319B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083B869B" w14:textId="415C7DCA" w:rsidR="0037149F" w:rsidRDefault="00A471B9" w:rsidP="00761464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BC5B8C">
        <w:rPr>
          <w:rFonts w:cs="Tahoma"/>
          <w:sz w:val="28"/>
          <w:szCs w:val="28"/>
          <w:u w:val="single"/>
        </w:rPr>
        <w:t>5</w:t>
      </w:r>
      <w:r w:rsidR="006435CC">
        <w:rPr>
          <w:rFonts w:cs="Tahoma"/>
          <w:sz w:val="28"/>
          <w:szCs w:val="28"/>
          <w:u w:val="single"/>
        </w:rPr>
        <w:t>/202</w:t>
      </w:r>
      <w:r w:rsidR="00294760">
        <w:rPr>
          <w:rFonts w:cs="Tahoma"/>
          <w:sz w:val="28"/>
          <w:szCs w:val="28"/>
          <w:u w:val="single"/>
        </w:rPr>
        <w:t>1</w:t>
      </w:r>
    </w:p>
    <w:p w14:paraId="70D1D4C0" w14:textId="77777777" w:rsidR="00CA4F0F" w:rsidRDefault="00CA4F0F" w:rsidP="00761464">
      <w:pPr>
        <w:jc w:val="center"/>
        <w:rPr>
          <w:rFonts w:cs="Tahoma"/>
          <w:sz w:val="28"/>
          <w:szCs w:val="28"/>
          <w:u w:val="single"/>
        </w:rPr>
      </w:pPr>
    </w:p>
    <w:p w14:paraId="4A7CD020" w14:textId="2765FBCA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</w:t>
      </w:r>
      <w:r w:rsidR="00A41BBF">
        <w:rPr>
          <w:rFonts w:cs="Tahoma"/>
        </w:rPr>
        <w:t xml:space="preserve"> </w:t>
      </w:r>
      <w:r>
        <w:rPr>
          <w:rFonts w:cs="Tahoma"/>
        </w:rPr>
        <w:t>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1D7DF70F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6AFC584A" w:rsidR="00495A69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6DD3FED3" w14:textId="77777777" w:rsidR="00CA4F0F" w:rsidRPr="0046248F" w:rsidRDefault="00CA4F0F" w:rsidP="0046248F">
      <w:pPr>
        <w:rPr>
          <w:rFonts w:cs="Tahoma"/>
          <w:b/>
        </w:rPr>
      </w:pPr>
    </w:p>
    <w:p w14:paraId="3DFD7431" w14:textId="51E85B16" w:rsidR="00CF79F6" w:rsidRDefault="00940BA8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Prodloužení nájmu bytu č. 1 v čp. 48</w:t>
      </w:r>
    </w:p>
    <w:p w14:paraId="0594F0EE" w14:textId="6A58C9E7" w:rsidR="00586744" w:rsidRPr="00586744" w:rsidRDefault="00940BA8" w:rsidP="00586744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BOZP</w:t>
      </w:r>
      <w:r w:rsidR="00586744">
        <w:rPr>
          <w:rFonts w:cs="Tahoma"/>
        </w:rPr>
        <w:t xml:space="preserve"> pivovarský rybník</w:t>
      </w:r>
    </w:p>
    <w:p w14:paraId="3B1BFCA0" w14:textId="2DB47369" w:rsidR="00586744" w:rsidRDefault="0019677C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Proplacení stromků</w:t>
      </w:r>
    </w:p>
    <w:p w14:paraId="4D375A31" w14:textId="0C01D8FF" w:rsidR="00483F94" w:rsidRDefault="005E5E6C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Parkovné pod Blaníkem </w:t>
      </w:r>
    </w:p>
    <w:p w14:paraId="4D6CDF4E" w14:textId="51945FC8" w:rsidR="00483F94" w:rsidRDefault="005E5E6C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Dotace TJ Sokol</w:t>
      </w:r>
    </w:p>
    <w:p w14:paraId="442B6215" w14:textId="5BC3B777" w:rsidR="00E81421" w:rsidRDefault="006B5663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Linka bezpečí </w:t>
      </w:r>
    </w:p>
    <w:p w14:paraId="7E6243EB" w14:textId="367759F4" w:rsidR="006B5663" w:rsidRDefault="00174865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Dopravní uzavírka - rybník</w:t>
      </w:r>
    </w:p>
    <w:p w14:paraId="529DCF1F" w14:textId="56672C2F" w:rsidR="00EB435D" w:rsidRPr="00AB1BAC" w:rsidRDefault="00463416" w:rsidP="00AB1B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5637A0B0" w14:textId="77777777" w:rsidR="00CA4F0F" w:rsidRDefault="00CA4F0F" w:rsidP="00114723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BB2FE43" w14:textId="1D1786F1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2AA08433" w14:textId="77777777" w:rsidR="00CA4F0F" w:rsidRDefault="00CA4F0F" w:rsidP="00E82BDE">
      <w:pPr>
        <w:tabs>
          <w:tab w:val="left" w:pos="360"/>
        </w:tabs>
        <w:jc w:val="both"/>
        <w:rPr>
          <w:rFonts w:cs="Tahoma"/>
        </w:rPr>
      </w:pPr>
    </w:p>
    <w:p w14:paraId="6AAFB5A5" w14:textId="17ED249F" w:rsidR="00B97829" w:rsidRDefault="00C26109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0B24AA">
        <w:rPr>
          <w:rFonts w:cs="Tahoma"/>
        </w:rPr>
        <w:t>na základě žádosti pana L.V</w:t>
      </w:r>
      <w:r w:rsidR="00203948">
        <w:rPr>
          <w:rFonts w:cs="Tahoma"/>
        </w:rPr>
        <w:t>.</w:t>
      </w:r>
      <w:r w:rsidR="000B24AA">
        <w:rPr>
          <w:rFonts w:cs="Tahoma"/>
        </w:rPr>
        <w:t xml:space="preserve"> prodloužit nájemní smlouvu na byt č. 1 v čp. 48 v ul. J. Žižky v Louňovicích pod Blaníkem o rok.</w:t>
      </w:r>
    </w:p>
    <w:p w14:paraId="2A0239DB" w14:textId="47A9FB9B" w:rsidR="00203948" w:rsidRDefault="00203948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schválila, že dle předložených nabídek bude </w:t>
      </w:r>
      <w:r w:rsidR="00402C20">
        <w:rPr>
          <w:rFonts w:cs="Tahoma"/>
        </w:rPr>
        <w:t>na staveništi pro akci „Pivovarský rybník“ provádět koordinátora BOZP paní Bc. Jana Bešťáková – BEPOR, Semtín 18, Olbramovice</w:t>
      </w:r>
      <w:r w:rsidR="00483F94">
        <w:rPr>
          <w:rFonts w:cs="Tahoma"/>
        </w:rPr>
        <w:t>.</w:t>
      </w:r>
    </w:p>
    <w:p w14:paraId="320F4FE6" w14:textId="1C5AF865" w:rsidR="00203948" w:rsidRDefault="00203948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483F94">
        <w:rPr>
          <w:rFonts w:cs="Tahoma"/>
        </w:rPr>
        <w:t xml:space="preserve">proplacení </w:t>
      </w:r>
      <w:r w:rsidR="0019677C">
        <w:rPr>
          <w:rFonts w:cs="Tahoma"/>
        </w:rPr>
        <w:t>dodání stromků na výsadbu, včetně pomocného materiálu, které byli vysazeny v lesích městyse</w:t>
      </w:r>
      <w:r w:rsidR="00483F94">
        <w:rPr>
          <w:rFonts w:cs="Tahoma"/>
        </w:rPr>
        <w:t>, v hodnotě 2</w:t>
      </w:r>
      <w:r w:rsidR="0019677C">
        <w:rPr>
          <w:rFonts w:cs="Tahoma"/>
        </w:rPr>
        <w:t>2</w:t>
      </w:r>
      <w:r w:rsidR="00483F94">
        <w:rPr>
          <w:rFonts w:cs="Tahoma"/>
        </w:rPr>
        <w:t>.26</w:t>
      </w:r>
      <w:r w:rsidR="0019677C">
        <w:rPr>
          <w:rFonts w:cs="Tahoma"/>
        </w:rPr>
        <w:t xml:space="preserve">8,- </w:t>
      </w:r>
      <w:r w:rsidR="00483F94">
        <w:rPr>
          <w:rFonts w:cs="Tahoma"/>
        </w:rPr>
        <w:t xml:space="preserve"> Kč</w:t>
      </w:r>
      <w:r w:rsidR="0019677C">
        <w:rPr>
          <w:rFonts w:cs="Tahoma"/>
        </w:rPr>
        <w:t xml:space="preserve"> bez DPH.</w:t>
      </w:r>
    </w:p>
    <w:p w14:paraId="130D5A63" w14:textId="77777777" w:rsidR="00E81421" w:rsidRDefault="00483F94" w:rsidP="00E81421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EC5F2D">
        <w:rPr>
          <w:rFonts w:cs="Tahoma"/>
        </w:rPr>
        <w:t>na základě investice do opravy povrchu a pronájmu udržovaného mobilního WC</w:t>
      </w:r>
      <w:r w:rsidR="009C264B">
        <w:rPr>
          <w:rFonts w:cs="Tahoma"/>
        </w:rPr>
        <w:t>,</w:t>
      </w:r>
      <w:r w:rsidR="00EC5F2D">
        <w:rPr>
          <w:rFonts w:cs="Tahoma"/>
        </w:rPr>
        <w:t xml:space="preserve"> zvýšit cenu parkovného na parkoviště pod Blaníkem </w:t>
      </w:r>
      <w:r w:rsidR="009C264B">
        <w:rPr>
          <w:rFonts w:cs="Tahoma"/>
        </w:rPr>
        <w:t xml:space="preserve">na částku 50 Kč za osobní automobil/den a částku za obytný karavan stanovila jako u autobusu na 150,- Kč za den, kdy k navýšení cen dojde od 1. 5. 2021. </w:t>
      </w:r>
    </w:p>
    <w:p w14:paraId="53A51582" w14:textId="00B74CE3" w:rsidR="00E81421" w:rsidRPr="00E81421" w:rsidRDefault="00483F94" w:rsidP="00E81421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E81421">
        <w:rPr>
          <w:rFonts w:cs="Tahoma"/>
        </w:rPr>
        <w:t xml:space="preserve">Projednala a schválila </w:t>
      </w:r>
      <w:r w:rsidR="00F83DDE" w:rsidRPr="00E81421">
        <w:rPr>
          <w:rFonts w:cs="Tahoma"/>
        </w:rPr>
        <w:t>dotace pro spolky:</w:t>
      </w:r>
      <w:r w:rsidR="00E81421" w:rsidRPr="00E81421">
        <w:rPr>
          <w:rFonts w:cs="Tahoma"/>
        </w:rPr>
        <w:t xml:space="preserve"> </w:t>
      </w:r>
    </w:p>
    <w:p w14:paraId="40C69B58" w14:textId="3F164014" w:rsidR="00E81421" w:rsidRDefault="00E81421" w:rsidP="00E81421">
      <w:pPr>
        <w:tabs>
          <w:tab w:val="left" w:pos="360"/>
        </w:tabs>
        <w:ind w:left="720"/>
        <w:jc w:val="both"/>
        <w:rPr>
          <w:rFonts w:cs="Tahoma"/>
        </w:rPr>
      </w:pPr>
      <w:r>
        <w:rPr>
          <w:rFonts w:cs="Tahoma"/>
        </w:rPr>
        <w:t>- TJ Sokol Louňovice pod Blaníkem - 3.000,- Kč -  setkání s čerty</w:t>
      </w:r>
    </w:p>
    <w:p w14:paraId="1E42567D" w14:textId="77777777" w:rsidR="00E81421" w:rsidRDefault="00E81421" w:rsidP="00E81421">
      <w:pPr>
        <w:tabs>
          <w:tab w:val="left" w:pos="360"/>
        </w:tabs>
        <w:ind w:left="72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    </w:t>
      </w:r>
      <w:r>
        <w:rPr>
          <w:rFonts w:cs="Tahoma"/>
        </w:rPr>
        <w:tab/>
        <w:t xml:space="preserve">- 26.500,- Kč - sekání hřiště </w:t>
      </w:r>
    </w:p>
    <w:p w14:paraId="71FCB2E1" w14:textId="77777777" w:rsidR="00E81421" w:rsidRDefault="00E81421" w:rsidP="00E81421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- 20.000,- Kč - nákup historických krojů</w:t>
      </w:r>
    </w:p>
    <w:p w14:paraId="066747CB" w14:textId="77777777" w:rsidR="00E81421" w:rsidRDefault="00E81421" w:rsidP="00E81421">
      <w:pPr>
        <w:tabs>
          <w:tab w:val="left" w:pos="360"/>
        </w:tabs>
        <w:ind w:left="708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Celkem:            49.500,- Kč</w:t>
      </w:r>
    </w:p>
    <w:p w14:paraId="4339F982" w14:textId="77777777" w:rsidR="00E81421" w:rsidRDefault="00E81421" w:rsidP="00E81421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a pověřuje starostu podpisem veřejnoprávní smlouvy.</w:t>
      </w:r>
    </w:p>
    <w:p w14:paraId="72013CC3" w14:textId="63BC0BFC" w:rsidR="00A625AE" w:rsidRDefault="00E81421" w:rsidP="00A625A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E81421">
        <w:rPr>
          <w:rFonts w:cs="Tahoma"/>
        </w:rPr>
        <w:t xml:space="preserve">Projednala a schválila </w:t>
      </w:r>
      <w:r>
        <w:rPr>
          <w:rFonts w:cs="Tahoma"/>
        </w:rPr>
        <w:t xml:space="preserve">poskytnutí finančního příspěvku na Linku bezpečí, z.s. ve výši 1.000,- Kč </w:t>
      </w:r>
      <w:r w:rsidRPr="00E81421">
        <w:rPr>
          <w:rFonts w:cs="Tahoma"/>
        </w:rPr>
        <w:t>a pověřuje starostu podpisem smlouvy</w:t>
      </w:r>
      <w:r w:rsidR="00A625AE">
        <w:rPr>
          <w:rFonts w:cs="Tahoma"/>
        </w:rPr>
        <w:t>.</w:t>
      </w:r>
    </w:p>
    <w:p w14:paraId="4024A168" w14:textId="061899F7" w:rsidR="00A625AE" w:rsidRPr="00A625AE" w:rsidRDefault="00A625AE" w:rsidP="00A625A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schválila, že na základě předložené nabídky bude k dopravní uzavírce ohledně rekonstrukce pivovarského rybníka provádět DIO a osazení značek, firma Quo s.r.o., Středisko dopravního značení, Křižíkova 2158, Benešov a pověřuje starostu jedná</w:t>
      </w:r>
      <w:r w:rsidR="00250767">
        <w:rPr>
          <w:rFonts w:cs="Tahoma"/>
        </w:rPr>
        <w:t>ní</w:t>
      </w:r>
      <w:r>
        <w:rPr>
          <w:rFonts w:cs="Tahoma"/>
        </w:rPr>
        <w:t xml:space="preserve">m ohledně uzavírky a podpisem smlouvy s uvedenou firmou.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518"/>
      </w:tblGrid>
      <w:tr w:rsidR="00A625AE" w:rsidRPr="00A625AE" w14:paraId="6E6165D7" w14:textId="77777777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6518" w:type="dxa"/>
          </w:tcPr>
          <w:p w14:paraId="348506C4" w14:textId="5E3FA505" w:rsidR="00A625AE" w:rsidRPr="00A625AE" w:rsidRDefault="00A625AE" w:rsidP="00A625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</w:tbl>
    <w:p w14:paraId="4E241941" w14:textId="77777777" w:rsidR="00E81421" w:rsidRPr="00E81421" w:rsidRDefault="00E81421" w:rsidP="00E81421">
      <w:pPr>
        <w:tabs>
          <w:tab w:val="left" w:pos="360"/>
        </w:tabs>
        <w:jc w:val="both"/>
        <w:rPr>
          <w:rFonts w:cs="Tahoma"/>
        </w:rPr>
      </w:pPr>
    </w:p>
    <w:p w14:paraId="43C885F4" w14:textId="1686EF3B" w:rsidR="008A094E" w:rsidRDefault="008A094E" w:rsidP="00B97829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E81421">
        <w:rPr>
          <w:rFonts w:cs="Tahoma"/>
        </w:rPr>
        <w:t>16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E81421">
        <w:rPr>
          <w:rFonts w:cs="Tahoma"/>
        </w:rPr>
        <w:t>4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</w:t>
      </w:r>
      <w:r w:rsidR="00294760">
        <w:rPr>
          <w:rFonts w:cs="Tahoma"/>
        </w:rPr>
        <w:t>1</w:t>
      </w:r>
    </w:p>
    <w:p w14:paraId="3308C715" w14:textId="77777777" w:rsidR="00B97829" w:rsidRDefault="00B97829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50562502" w14:textId="77777777" w:rsidR="00015C55" w:rsidRDefault="00015C55" w:rsidP="00BF1ACD">
      <w:pPr>
        <w:ind w:firstLine="708"/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ADBA888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BF1ACD"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6137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765F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F057B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660D0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1392C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560AF"/>
    <w:rsid w:val="00066C95"/>
    <w:rsid w:val="00073381"/>
    <w:rsid w:val="00076284"/>
    <w:rsid w:val="0008082E"/>
    <w:rsid w:val="00092220"/>
    <w:rsid w:val="000B24AA"/>
    <w:rsid w:val="000B3B72"/>
    <w:rsid w:val="000B53B0"/>
    <w:rsid w:val="000D2B23"/>
    <w:rsid w:val="000D4459"/>
    <w:rsid w:val="000D45A9"/>
    <w:rsid w:val="000D4F48"/>
    <w:rsid w:val="000E04FB"/>
    <w:rsid w:val="000F4241"/>
    <w:rsid w:val="001110D4"/>
    <w:rsid w:val="00114723"/>
    <w:rsid w:val="00143AB7"/>
    <w:rsid w:val="00145BFA"/>
    <w:rsid w:val="00174865"/>
    <w:rsid w:val="00180890"/>
    <w:rsid w:val="00193AB8"/>
    <w:rsid w:val="00194429"/>
    <w:rsid w:val="0019677C"/>
    <w:rsid w:val="00197578"/>
    <w:rsid w:val="001D0567"/>
    <w:rsid w:val="001E71A2"/>
    <w:rsid w:val="001F4FFF"/>
    <w:rsid w:val="001F64B8"/>
    <w:rsid w:val="00203948"/>
    <w:rsid w:val="002257DA"/>
    <w:rsid w:val="0024565A"/>
    <w:rsid w:val="00245B16"/>
    <w:rsid w:val="00250767"/>
    <w:rsid w:val="0026591C"/>
    <w:rsid w:val="00272751"/>
    <w:rsid w:val="00283579"/>
    <w:rsid w:val="00294760"/>
    <w:rsid w:val="002A0328"/>
    <w:rsid w:val="002C3A68"/>
    <w:rsid w:val="002D2241"/>
    <w:rsid w:val="002D372B"/>
    <w:rsid w:val="002E2392"/>
    <w:rsid w:val="002E44A4"/>
    <w:rsid w:val="002F5DDE"/>
    <w:rsid w:val="002F773C"/>
    <w:rsid w:val="00300370"/>
    <w:rsid w:val="00323086"/>
    <w:rsid w:val="00325E8E"/>
    <w:rsid w:val="00340FF2"/>
    <w:rsid w:val="00371241"/>
    <w:rsid w:val="0037149F"/>
    <w:rsid w:val="00372315"/>
    <w:rsid w:val="00373F8D"/>
    <w:rsid w:val="00383FBC"/>
    <w:rsid w:val="0039122B"/>
    <w:rsid w:val="00393C38"/>
    <w:rsid w:val="00395290"/>
    <w:rsid w:val="003B2450"/>
    <w:rsid w:val="003B76DA"/>
    <w:rsid w:val="003D78E8"/>
    <w:rsid w:val="003D7F07"/>
    <w:rsid w:val="003E07B4"/>
    <w:rsid w:val="004004F7"/>
    <w:rsid w:val="00402C20"/>
    <w:rsid w:val="00417D8F"/>
    <w:rsid w:val="00433DE4"/>
    <w:rsid w:val="0046248F"/>
    <w:rsid w:val="00463416"/>
    <w:rsid w:val="00473081"/>
    <w:rsid w:val="00483F94"/>
    <w:rsid w:val="004846BC"/>
    <w:rsid w:val="004937C6"/>
    <w:rsid w:val="00495A69"/>
    <w:rsid w:val="004A0B8C"/>
    <w:rsid w:val="004D0299"/>
    <w:rsid w:val="004E33CF"/>
    <w:rsid w:val="004E350E"/>
    <w:rsid w:val="004F2A3D"/>
    <w:rsid w:val="005036CD"/>
    <w:rsid w:val="0051108B"/>
    <w:rsid w:val="00517056"/>
    <w:rsid w:val="0054319B"/>
    <w:rsid w:val="00552770"/>
    <w:rsid w:val="005600B3"/>
    <w:rsid w:val="005633E9"/>
    <w:rsid w:val="00571017"/>
    <w:rsid w:val="00586744"/>
    <w:rsid w:val="00587D25"/>
    <w:rsid w:val="005938CF"/>
    <w:rsid w:val="005A0ACE"/>
    <w:rsid w:val="005A155C"/>
    <w:rsid w:val="005A56D2"/>
    <w:rsid w:val="005B0833"/>
    <w:rsid w:val="005D0922"/>
    <w:rsid w:val="005E1055"/>
    <w:rsid w:val="005E5E6C"/>
    <w:rsid w:val="005F2D1B"/>
    <w:rsid w:val="005F382F"/>
    <w:rsid w:val="005F6E61"/>
    <w:rsid w:val="00600117"/>
    <w:rsid w:val="00607AD6"/>
    <w:rsid w:val="0061240D"/>
    <w:rsid w:val="00636920"/>
    <w:rsid w:val="0064110B"/>
    <w:rsid w:val="006435CC"/>
    <w:rsid w:val="006472B5"/>
    <w:rsid w:val="00650BFF"/>
    <w:rsid w:val="006716D2"/>
    <w:rsid w:val="00690B8A"/>
    <w:rsid w:val="00693BD4"/>
    <w:rsid w:val="00694F9E"/>
    <w:rsid w:val="006A6403"/>
    <w:rsid w:val="006B23BC"/>
    <w:rsid w:val="006B33A1"/>
    <w:rsid w:val="006B5663"/>
    <w:rsid w:val="006C13D7"/>
    <w:rsid w:val="006C57EE"/>
    <w:rsid w:val="006F5EFB"/>
    <w:rsid w:val="007021DF"/>
    <w:rsid w:val="00704640"/>
    <w:rsid w:val="00705B62"/>
    <w:rsid w:val="007316EE"/>
    <w:rsid w:val="00745D59"/>
    <w:rsid w:val="00750042"/>
    <w:rsid w:val="00751249"/>
    <w:rsid w:val="00752B7F"/>
    <w:rsid w:val="00756E47"/>
    <w:rsid w:val="00761464"/>
    <w:rsid w:val="007619A8"/>
    <w:rsid w:val="007A5CDC"/>
    <w:rsid w:val="007B593A"/>
    <w:rsid w:val="007C1A98"/>
    <w:rsid w:val="007E0AE7"/>
    <w:rsid w:val="007F00FE"/>
    <w:rsid w:val="007F63EA"/>
    <w:rsid w:val="008149B9"/>
    <w:rsid w:val="008322D2"/>
    <w:rsid w:val="00833E84"/>
    <w:rsid w:val="00845D55"/>
    <w:rsid w:val="00865118"/>
    <w:rsid w:val="0087679C"/>
    <w:rsid w:val="00894983"/>
    <w:rsid w:val="008A094E"/>
    <w:rsid w:val="008B1758"/>
    <w:rsid w:val="008C3BA8"/>
    <w:rsid w:val="008C5E57"/>
    <w:rsid w:val="008C6EBA"/>
    <w:rsid w:val="008E04FE"/>
    <w:rsid w:val="008E368F"/>
    <w:rsid w:val="0090358C"/>
    <w:rsid w:val="009147B5"/>
    <w:rsid w:val="00921A82"/>
    <w:rsid w:val="00921C36"/>
    <w:rsid w:val="00923DCC"/>
    <w:rsid w:val="00940BA8"/>
    <w:rsid w:val="00945399"/>
    <w:rsid w:val="0095120F"/>
    <w:rsid w:val="0095799C"/>
    <w:rsid w:val="00957B77"/>
    <w:rsid w:val="00960A5A"/>
    <w:rsid w:val="00984F1E"/>
    <w:rsid w:val="0099040B"/>
    <w:rsid w:val="00994131"/>
    <w:rsid w:val="009A7023"/>
    <w:rsid w:val="009B6153"/>
    <w:rsid w:val="009B6E6D"/>
    <w:rsid w:val="009C1FCE"/>
    <w:rsid w:val="009C264B"/>
    <w:rsid w:val="009C7E62"/>
    <w:rsid w:val="009E0B17"/>
    <w:rsid w:val="009F5045"/>
    <w:rsid w:val="00A41BBF"/>
    <w:rsid w:val="00A471B9"/>
    <w:rsid w:val="00A5166A"/>
    <w:rsid w:val="00A625AE"/>
    <w:rsid w:val="00A628F4"/>
    <w:rsid w:val="00A639FF"/>
    <w:rsid w:val="00A760B0"/>
    <w:rsid w:val="00A761E7"/>
    <w:rsid w:val="00A833D4"/>
    <w:rsid w:val="00A85501"/>
    <w:rsid w:val="00A911F3"/>
    <w:rsid w:val="00A97D1F"/>
    <w:rsid w:val="00AA0E4D"/>
    <w:rsid w:val="00AA7AEF"/>
    <w:rsid w:val="00AB1BAC"/>
    <w:rsid w:val="00AB357E"/>
    <w:rsid w:val="00AC16F6"/>
    <w:rsid w:val="00AC35FC"/>
    <w:rsid w:val="00AD4ED1"/>
    <w:rsid w:val="00AD6270"/>
    <w:rsid w:val="00B0182A"/>
    <w:rsid w:val="00B02302"/>
    <w:rsid w:val="00B11A34"/>
    <w:rsid w:val="00B1367F"/>
    <w:rsid w:val="00B15326"/>
    <w:rsid w:val="00B216D1"/>
    <w:rsid w:val="00B22406"/>
    <w:rsid w:val="00B37CE7"/>
    <w:rsid w:val="00B57348"/>
    <w:rsid w:val="00B66A55"/>
    <w:rsid w:val="00B85823"/>
    <w:rsid w:val="00B97829"/>
    <w:rsid w:val="00BA7E81"/>
    <w:rsid w:val="00BB5DD3"/>
    <w:rsid w:val="00BB5F73"/>
    <w:rsid w:val="00BC0BAE"/>
    <w:rsid w:val="00BC2099"/>
    <w:rsid w:val="00BC5B8C"/>
    <w:rsid w:val="00BD1191"/>
    <w:rsid w:val="00BD6F9A"/>
    <w:rsid w:val="00BE3B4E"/>
    <w:rsid w:val="00BF117F"/>
    <w:rsid w:val="00BF1ACD"/>
    <w:rsid w:val="00BF1FB9"/>
    <w:rsid w:val="00C04ED6"/>
    <w:rsid w:val="00C10EE8"/>
    <w:rsid w:val="00C26109"/>
    <w:rsid w:val="00C266E1"/>
    <w:rsid w:val="00C35B49"/>
    <w:rsid w:val="00C36519"/>
    <w:rsid w:val="00C5586B"/>
    <w:rsid w:val="00C870C3"/>
    <w:rsid w:val="00C96262"/>
    <w:rsid w:val="00CA4F0F"/>
    <w:rsid w:val="00CC75FD"/>
    <w:rsid w:val="00CD2E7A"/>
    <w:rsid w:val="00CE36C6"/>
    <w:rsid w:val="00CE723F"/>
    <w:rsid w:val="00CF2455"/>
    <w:rsid w:val="00CF3133"/>
    <w:rsid w:val="00CF79F6"/>
    <w:rsid w:val="00D219BD"/>
    <w:rsid w:val="00D31ED0"/>
    <w:rsid w:val="00D34AAE"/>
    <w:rsid w:val="00D3555A"/>
    <w:rsid w:val="00D35E8F"/>
    <w:rsid w:val="00D5196B"/>
    <w:rsid w:val="00D60ABD"/>
    <w:rsid w:val="00D72C16"/>
    <w:rsid w:val="00D802FE"/>
    <w:rsid w:val="00D80AF9"/>
    <w:rsid w:val="00D8314E"/>
    <w:rsid w:val="00D83EFE"/>
    <w:rsid w:val="00D8757B"/>
    <w:rsid w:val="00D93BB8"/>
    <w:rsid w:val="00D97D80"/>
    <w:rsid w:val="00DC0206"/>
    <w:rsid w:val="00DC5789"/>
    <w:rsid w:val="00DD66CF"/>
    <w:rsid w:val="00E07CA0"/>
    <w:rsid w:val="00E201C2"/>
    <w:rsid w:val="00E230E3"/>
    <w:rsid w:val="00E259E9"/>
    <w:rsid w:val="00E352AC"/>
    <w:rsid w:val="00E40A2E"/>
    <w:rsid w:val="00E42A6B"/>
    <w:rsid w:val="00E53073"/>
    <w:rsid w:val="00E72221"/>
    <w:rsid w:val="00E72C9A"/>
    <w:rsid w:val="00E74BCB"/>
    <w:rsid w:val="00E803C5"/>
    <w:rsid w:val="00E81421"/>
    <w:rsid w:val="00E82BDE"/>
    <w:rsid w:val="00E8533A"/>
    <w:rsid w:val="00E90388"/>
    <w:rsid w:val="00E96559"/>
    <w:rsid w:val="00EB04C9"/>
    <w:rsid w:val="00EB3F1D"/>
    <w:rsid w:val="00EB435D"/>
    <w:rsid w:val="00EB564F"/>
    <w:rsid w:val="00EC14F3"/>
    <w:rsid w:val="00EC5F2D"/>
    <w:rsid w:val="00F436C3"/>
    <w:rsid w:val="00F525AD"/>
    <w:rsid w:val="00F6475C"/>
    <w:rsid w:val="00F83DDE"/>
    <w:rsid w:val="00F87A7A"/>
    <w:rsid w:val="00F91893"/>
    <w:rsid w:val="00FA35EA"/>
    <w:rsid w:val="00FA5CD3"/>
    <w:rsid w:val="00FA71FE"/>
    <w:rsid w:val="00F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-wm-msonormal">
    <w:name w:val="-wm-msonormal"/>
    <w:basedOn w:val="Normln"/>
    <w:rsid w:val="002A0328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118</cp:revision>
  <cp:lastPrinted>2021-04-16T08:57:00Z</cp:lastPrinted>
  <dcterms:created xsi:type="dcterms:W3CDTF">2018-11-12T07:31:00Z</dcterms:created>
  <dcterms:modified xsi:type="dcterms:W3CDTF">2021-04-16T09:18:00Z</dcterms:modified>
</cp:coreProperties>
</file>